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8041A1">
        <w:rPr>
          <w:rFonts w:ascii="Times New Roman" w:eastAsia="Times New Roman" w:hAnsi="Times New Roman" w:cs="Times New Roman"/>
          <w:b/>
          <w:i/>
          <w:sz w:val="26"/>
          <w:szCs w:val="26"/>
          <w:lang w:eastAsia="ru-RU"/>
        </w:rPr>
        <w:t>1</w:t>
      </w:r>
      <w:r w:rsidR="00494EDA">
        <w:rPr>
          <w:rFonts w:ascii="Times New Roman" w:eastAsia="Times New Roman" w:hAnsi="Times New Roman" w:cs="Times New Roman"/>
          <w:b/>
          <w:i/>
          <w:sz w:val="26"/>
          <w:szCs w:val="26"/>
          <w:lang w:eastAsia="ru-RU"/>
        </w:rPr>
        <w:t>2</w:t>
      </w:r>
      <w:proofErr w:type="gramEnd"/>
      <w:r w:rsidR="00AD50A8" w:rsidRPr="00945F31">
        <w:rPr>
          <w:rFonts w:ascii="Times New Roman" w:eastAsia="Times New Roman" w:hAnsi="Times New Roman" w:cs="Times New Roman"/>
          <w:b/>
          <w:i/>
          <w:sz w:val="26"/>
          <w:szCs w:val="26"/>
          <w:lang w:eastAsia="ru-RU"/>
        </w:rPr>
        <w:t xml:space="preserve"> </w:t>
      </w:r>
      <w:r w:rsidR="008041A1">
        <w:rPr>
          <w:rFonts w:ascii="Times New Roman" w:eastAsia="Times New Roman" w:hAnsi="Times New Roman" w:cs="Times New Roman"/>
          <w:b/>
          <w:i/>
          <w:sz w:val="26"/>
          <w:szCs w:val="26"/>
          <w:lang w:eastAsia="ru-RU"/>
        </w:rPr>
        <w:t>декабря</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16464D" w:rsidRDefault="0016464D" w:rsidP="00AC66DF">
      <w:pPr>
        <w:spacing w:after="0" w:line="240" w:lineRule="auto"/>
        <w:ind w:firstLine="567"/>
        <w:jc w:val="both"/>
        <w:rPr>
          <w:rFonts w:ascii="Times New Roman" w:eastAsia="Times New Roman" w:hAnsi="Times New Roman" w:cs="Times New Roman"/>
          <w:sz w:val="26"/>
          <w:szCs w:val="26"/>
          <w:lang w:eastAsia="ru-RU"/>
        </w:rPr>
      </w:pP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8041A1">
        <w:rPr>
          <w:rFonts w:ascii="Times New Roman" w:eastAsia="Times New Roman" w:hAnsi="Times New Roman" w:cs="Times New Roman"/>
          <w:b/>
          <w:sz w:val="26"/>
          <w:szCs w:val="26"/>
          <w:lang w:eastAsia="ru-RU"/>
        </w:rPr>
        <w:t>1</w:t>
      </w:r>
      <w:r w:rsidR="00532C54">
        <w:rPr>
          <w:rFonts w:ascii="Times New Roman" w:eastAsia="Times New Roman" w:hAnsi="Times New Roman" w:cs="Times New Roman"/>
          <w:b/>
          <w:sz w:val="26"/>
          <w:szCs w:val="26"/>
          <w:lang w:eastAsia="ru-RU"/>
        </w:rPr>
        <w:t>2</w:t>
      </w:r>
      <w:r w:rsidR="00AD50A8" w:rsidRPr="00945F31">
        <w:rPr>
          <w:rFonts w:ascii="Times New Roman" w:eastAsia="Times New Roman" w:hAnsi="Times New Roman" w:cs="Times New Roman"/>
          <w:b/>
          <w:sz w:val="26"/>
          <w:szCs w:val="26"/>
          <w:lang w:eastAsia="ru-RU"/>
        </w:rPr>
        <w:t xml:space="preserve"> </w:t>
      </w:r>
      <w:r w:rsidR="008041A1">
        <w:rPr>
          <w:rFonts w:ascii="Times New Roman" w:eastAsia="Times New Roman" w:hAnsi="Times New Roman" w:cs="Times New Roman"/>
          <w:b/>
          <w:sz w:val="26"/>
          <w:szCs w:val="26"/>
          <w:lang w:eastAsia="ru-RU"/>
        </w:rPr>
        <w:t>декабря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1276"/>
        <w:gridCol w:w="4331"/>
      </w:tblGrid>
      <w:tr w:rsidR="001963E4" w:rsidRPr="000F090F" w:rsidTr="002845F0">
        <w:trPr>
          <w:trHeight w:val="295"/>
        </w:trPr>
        <w:tc>
          <w:tcPr>
            <w:tcW w:w="2689" w:type="dxa"/>
            <w:tcBorders>
              <w:top w:val="single" w:sz="4" w:space="0" w:color="auto"/>
              <w:left w:val="single" w:sz="4" w:space="0" w:color="auto"/>
              <w:bottom w:val="single" w:sz="4" w:space="0" w:color="auto"/>
              <w:right w:val="single" w:sz="4" w:space="0" w:color="auto"/>
            </w:tcBorders>
          </w:tcPr>
          <w:p w:rsidR="001963E4" w:rsidRPr="000F090F" w:rsidRDefault="00F463C6" w:rsidP="00AA5D3C">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Нефтепродукт</w:t>
            </w:r>
          </w:p>
        </w:tc>
        <w:tc>
          <w:tcPr>
            <w:tcW w:w="2126" w:type="dxa"/>
            <w:tcBorders>
              <w:top w:val="single" w:sz="4" w:space="0" w:color="auto"/>
              <w:left w:val="single" w:sz="4" w:space="0" w:color="auto"/>
              <w:bottom w:val="single" w:sz="4" w:space="0" w:color="auto"/>
              <w:right w:val="single" w:sz="4" w:space="0" w:color="auto"/>
            </w:tcBorders>
          </w:tcPr>
          <w:p w:rsidR="001963E4" w:rsidRPr="000F090F" w:rsidRDefault="00F463C6" w:rsidP="00F463C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1963E4" w:rsidRPr="000F090F" w:rsidRDefault="00F463C6" w:rsidP="00F463C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Период </w:t>
            </w:r>
            <w:r w:rsidR="001963E4" w:rsidRPr="000F090F">
              <w:rPr>
                <w:rFonts w:ascii="Times New Roman" w:eastAsia="Times New Roman" w:hAnsi="Times New Roman" w:cs="Times New Roman"/>
                <w:sz w:val="20"/>
                <w:szCs w:val="20"/>
                <w:lang w:eastAsia="ru-RU"/>
              </w:rPr>
              <w:t>поставки</w:t>
            </w:r>
          </w:p>
        </w:tc>
        <w:tc>
          <w:tcPr>
            <w:tcW w:w="4331" w:type="dxa"/>
            <w:tcBorders>
              <w:top w:val="single" w:sz="4" w:space="0" w:color="auto"/>
              <w:left w:val="single" w:sz="4" w:space="0" w:color="auto"/>
              <w:bottom w:val="single" w:sz="4" w:space="0" w:color="auto"/>
              <w:right w:val="single" w:sz="4" w:space="0" w:color="auto"/>
            </w:tcBorders>
          </w:tcPr>
          <w:p w:rsidR="001963E4" w:rsidRPr="000F090F" w:rsidRDefault="001963E4" w:rsidP="00F463C6">
            <w:pPr>
              <w:spacing w:after="0" w:line="240" w:lineRule="auto"/>
              <w:ind w:right="-108"/>
              <w:jc w:val="center"/>
              <w:rPr>
                <w:rFonts w:ascii="Times New Roman" w:eastAsia="Times New Roman" w:hAnsi="Times New Roman" w:cs="Times New Roman"/>
                <w:sz w:val="20"/>
                <w:szCs w:val="20"/>
                <w:lang w:eastAsia="ru-RU"/>
              </w:rPr>
            </w:pPr>
            <w:r w:rsidRPr="000F090F">
              <w:rPr>
                <w:rFonts w:ascii="Times New Roman" w:eastAsia="Times New Roman" w:hAnsi="Times New Roman" w:cs="Times New Roman"/>
                <w:sz w:val="20"/>
                <w:szCs w:val="20"/>
                <w:lang w:eastAsia="ru-RU"/>
              </w:rPr>
              <w:t>Базис</w:t>
            </w:r>
            <w:r w:rsidR="00F463C6">
              <w:rPr>
                <w:rFonts w:ascii="Times New Roman" w:eastAsia="Times New Roman" w:hAnsi="Times New Roman" w:cs="Times New Roman"/>
                <w:sz w:val="20"/>
                <w:szCs w:val="20"/>
                <w:lang w:eastAsia="ru-RU"/>
              </w:rPr>
              <w:t xml:space="preserve"> </w:t>
            </w:r>
            <w:r w:rsidR="00153E33" w:rsidRPr="000F090F">
              <w:rPr>
                <w:rFonts w:ascii="Times New Roman" w:eastAsia="Times New Roman" w:hAnsi="Times New Roman" w:cs="Times New Roman"/>
                <w:sz w:val="20"/>
                <w:szCs w:val="20"/>
                <w:lang w:eastAsia="ru-RU"/>
              </w:rPr>
              <w:t>п</w:t>
            </w:r>
            <w:r w:rsidRPr="000F090F">
              <w:rPr>
                <w:rFonts w:ascii="Times New Roman" w:eastAsia="Times New Roman" w:hAnsi="Times New Roman" w:cs="Times New Roman"/>
                <w:sz w:val="20"/>
                <w:szCs w:val="20"/>
                <w:lang w:eastAsia="ru-RU"/>
              </w:rPr>
              <w:t>оставки</w:t>
            </w:r>
          </w:p>
        </w:tc>
      </w:tr>
      <w:tr w:rsidR="00532C54" w:rsidRPr="00383464" w:rsidTr="002845F0">
        <w:trPr>
          <w:trHeight w:val="1552"/>
        </w:trPr>
        <w:tc>
          <w:tcPr>
            <w:tcW w:w="2689" w:type="dxa"/>
            <w:tcBorders>
              <w:left w:val="single" w:sz="4" w:space="0" w:color="auto"/>
              <w:bottom w:val="single" w:sz="4" w:space="0" w:color="auto"/>
              <w:right w:val="single" w:sz="4" w:space="0" w:color="auto"/>
            </w:tcBorders>
            <w:shd w:val="clear" w:color="auto" w:fill="auto"/>
          </w:tcPr>
          <w:p w:rsidR="00532C54"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Бензин неэтилированный АИ-92-К5-Евро</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с гарантией давления насыщенных паров до 60 кПа</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без применения кислородосодержащих добавок, содержание эфиров – не более 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 опцион Продавца),</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(+/- 10% опцион Продавца)</w:t>
            </w:r>
          </w:p>
        </w:tc>
        <w:tc>
          <w:tcPr>
            <w:tcW w:w="1276" w:type="dxa"/>
            <w:tcBorders>
              <w:left w:val="single" w:sz="4" w:space="0" w:color="auto"/>
              <w:bottom w:val="single" w:sz="4" w:space="0" w:color="auto"/>
              <w:right w:val="single" w:sz="4" w:space="0" w:color="auto"/>
            </w:tcBorders>
            <w:shd w:val="clear" w:color="auto" w:fill="auto"/>
            <w:hideMark/>
          </w:tcPr>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16464D"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март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532C54" w:rsidRPr="008041A1" w:rsidRDefault="00532C54" w:rsidP="00740899">
            <w:pPr>
              <w:spacing w:after="0" w:line="240" w:lineRule="auto"/>
              <w:jc w:val="center"/>
              <w:rPr>
                <w:rFonts w:ascii="Times New Roman" w:hAnsi="Times New Roman" w:cs="Times New Roman"/>
                <w:color w:val="000000"/>
                <w:sz w:val="24"/>
                <w:szCs w:val="24"/>
              </w:rPr>
            </w:pPr>
          </w:p>
        </w:tc>
        <w:tc>
          <w:tcPr>
            <w:tcW w:w="4331" w:type="dxa"/>
            <w:tcBorders>
              <w:top w:val="single" w:sz="4" w:space="0" w:color="auto"/>
              <w:left w:val="single" w:sz="4" w:space="0" w:color="auto"/>
              <w:right w:val="single" w:sz="4" w:space="0" w:color="auto"/>
            </w:tcBorders>
            <w:hideMark/>
          </w:tcPr>
          <w:p w:rsidR="0016464D" w:rsidRDefault="00532C54" w:rsidP="002845F0">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w:t>
            </w:r>
            <w:r w:rsidR="00494EDA">
              <w:rPr>
                <w:rFonts w:ascii="Times New Roman" w:eastAsia="Times New Roman" w:hAnsi="Times New Roman" w:cs="Times New Roman"/>
                <w:b/>
                <w:color w:val="0000FF"/>
                <w:sz w:val="24"/>
                <w:szCs w:val="24"/>
              </w:rPr>
              <w:t xml:space="preserve">Клайпеда, </w:t>
            </w:r>
            <w:r w:rsidR="00B336F1">
              <w:rPr>
                <w:rFonts w:ascii="Times New Roman" w:eastAsia="Times New Roman" w:hAnsi="Times New Roman" w:cs="Times New Roman"/>
                <w:b/>
                <w:color w:val="0000FF"/>
                <w:sz w:val="24"/>
                <w:szCs w:val="24"/>
              </w:rPr>
              <w:t xml:space="preserve">Литва </w:t>
            </w:r>
            <w:r w:rsidR="00494EDA" w:rsidRPr="00494EDA">
              <w:rPr>
                <w:rFonts w:ascii="Times New Roman" w:eastAsia="Times New Roman" w:hAnsi="Times New Roman" w:cs="Times New Roman"/>
                <w:b/>
                <w:sz w:val="24"/>
                <w:szCs w:val="24"/>
                <w:lang w:eastAsia="ru-RU"/>
              </w:rPr>
              <w:t>терминал АО «</w:t>
            </w:r>
            <w:proofErr w:type="spellStart"/>
            <w:r w:rsidR="00494EDA" w:rsidRPr="00494EDA">
              <w:rPr>
                <w:rFonts w:ascii="Times New Roman" w:eastAsia="Times New Roman" w:hAnsi="Times New Roman" w:cs="Times New Roman"/>
                <w:b/>
                <w:sz w:val="24"/>
                <w:szCs w:val="24"/>
                <w:lang w:eastAsia="ru-RU"/>
              </w:rPr>
              <w:t>Клайпедос</w:t>
            </w:r>
            <w:proofErr w:type="spellEnd"/>
            <w:r w:rsidR="00494EDA" w:rsidRPr="00494EDA">
              <w:rPr>
                <w:rFonts w:ascii="Times New Roman" w:eastAsia="Times New Roman" w:hAnsi="Times New Roman" w:cs="Times New Roman"/>
                <w:b/>
                <w:sz w:val="24"/>
                <w:szCs w:val="24"/>
                <w:lang w:eastAsia="ru-RU"/>
              </w:rPr>
              <w:t xml:space="preserve"> </w:t>
            </w:r>
            <w:proofErr w:type="spellStart"/>
            <w:proofErr w:type="gramStart"/>
            <w:r w:rsidR="00494EDA" w:rsidRPr="00494EDA">
              <w:rPr>
                <w:rFonts w:ascii="Times New Roman" w:eastAsia="Times New Roman" w:hAnsi="Times New Roman" w:cs="Times New Roman"/>
                <w:b/>
                <w:sz w:val="24"/>
                <w:szCs w:val="24"/>
                <w:lang w:eastAsia="ru-RU"/>
              </w:rPr>
              <w:t>нафта</w:t>
            </w:r>
            <w:proofErr w:type="spellEnd"/>
            <w:r w:rsidR="00494EDA" w:rsidRPr="00494EDA">
              <w:rPr>
                <w:rFonts w:ascii="Times New Roman" w:eastAsia="Times New Roman" w:hAnsi="Times New Roman" w:cs="Times New Roman"/>
                <w:b/>
                <w:sz w:val="24"/>
                <w:szCs w:val="24"/>
                <w:lang w:eastAsia="ru-RU"/>
              </w:rPr>
              <w:t>»</w:t>
            </w:r>
            <w:r w:rsidR="00703855">
              <w:rPr>
                <w:rFonts w:ascii="Times New Roman" w:eastAsia="Times New Roman" w:hAnsi="Times New Roman" w:cs="Times New Roman"/>
                <w:b/>
                <w:sz w:val="24"/>
                <w:szCs w:val="24"/>
                <w:lang w:eastAsia="ru-RU"/>
              </w:rPr>
              <w:t>*</w:t>
            </w:r>
            <w:proofErr w:type="gramEnd"/>
          </w:p>
          <w:p w:rsidR="002845F0" w:rsidRDefault="002845F0" w:rsidP="002845F0">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 xml:space="preserve">сегрегированное хранение, танкерная партия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703855" w:rsidRPr="00B336F1" w:rsidRDefault="00703855" w:rsidP="00703855">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w:t>
            </w:r>
            <w:proofErr w:type="gramStart"/>
            <w:r>
              <w:rPr>
                <w:rFonts w:ascii="Times New Roman" w:eastAsia="Times New Roman" w:hAnsi="Times New Roman" w:cs="Times New Roman"/>
                <w:b/>
                <w:color w:val="0000FF"/>
                <w:sz w:val="24"/>
                <w:szCs w:val="24"/>
              </w:rPr>
              <w:t xml:space="preserve">Литва,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w:t>
            </w:r>
            <w:r w:rsidRPr="00494EDA">
              <w:rPr>
                <w:rFonts w:ascii="Times New Roman" w:eastAsia="Times New Roman" w:hAnsi="Times New Roman" w:cs="Times New Roman"/>
                <w:b/>
                <w:sz w:val="24"/>
                <w:szCs w:val="24"/>
                <w:lang w:eastAsia="ru-RU"/>
              </w:rPr>
              <w:t>АО «</w:t>
            </w:r>
            <w:proofErr w:type="spellStart"/>
            <w:r>
              <w:rPr>
                <w:rFonts w:ascii="Times New Roman" w:eastAsia="Times New Roman" w:hAnsi="Times New Roman" w:cs="Times New Roman"/>
                <w:b/>
                <w:sz w:val="24"/>
                <w:szCs w:val="24"/>
                <w:lang w:eastAsia="ru-RU"/>
              </w:rPr>
              <w:t>Kroviniu</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Terminalas</w:t>
            </w:r>
            <w:proofErr w:type="spellEnd"/>
            <w:r w:rsidRPr="00494ED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t xml:space="preserve"> </w:t>
            </w:r>
            <w:r w:rsidRPr="00B336F1">
              <w:rPr>
                <w:rFonts w:ascii="Times New Roman" w:eastAsia="Times New Roman" w:hAnsi="Times New Roman" w:cs="Times New Roman"/>
                <w:sz w:val="24"/>
                <w:szCs w:val="24"/>
                <w:lang w:eastAsia="ru-RU"/>
              </w:rPr>
              <w:t xml:space="preserve">сегрегированное хранение, танкерная партия </w:t>
            </w:r>
            <w:r>
              <w:rPr>
                <w:rFonts w:ascii="Times New Roman" w:eastAsia="Times New Roman" w:hAnsi="Times New Roman" w:cs="Times New Roman"/>
                <w:sz w:val="24"/>
                <w:szCs w:val="24"/>
                <w:lang w:eastAsia="ru-RU"/>
              </w:rPr>
              <w:t>37 000 т (+/-10%);</w:t>
            </w:r>
          </w:p>
          <w:p w:rsidR="0016464D" w:rsidRPr="002845F0" w:rsidRDefault="0016464D" w:rsidP="002845F0">
            <w:pPr>
              <w:spacing w:after="0" w:line="240" w:lineRule="auto"/>
              <w:ind w:firstLine="33"/>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lang w:val="en-US"/>
              </w:rPr>
              <w:t>FOB</w:t>
            </w:r>
            <w:r w:rsidRPr="00B336F1">
              <w:rPr>
                <w:rFonts w:ascii="Times New Roman" w:eastAsia="Times New Roman" w:hAnsi="Times New Roman" w:cs="Times New Roman"/>
                <w:b/>
                <w:color w:val="0000FF"/>
                <w:sz w:val="24"/>
                <w:szCs w:val="24"/>
              </w:rPr>
              <w:t xml:space="preserve"> </w:t>
            </w:r>
            <w:r w:rsidRPr="008041A1">
              <w:rPr>
                <w:rFonts w:ascii="Times New Roman" w:eastAsia="Times New Roman" w:hAnsi="Times New Roman" w:cs="Times New Roman"/>
                <w:b/>
                <w:color w:val="0000FF"/>
                <w:sz w:val="24"/>
                <w:szCs w:val="24"/>
              </w:rPr>
              <w:t>порт</w:t>
            </w:r>
            <w:r w:rsidRPr="00B336F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Рига, Латвия</w:t>
            </w:r>
            <w:proofErr w:type="gramStart"/>
            <w:r>
              <w:rPr>
                <w:rFonts w:ascii="Times New Roman" w:eastAsia="Times New Roman" w:hAnsi="Times New Roman" w:cs="Times New Roman"/>
                <w:b/>
                <w:color w:val="0000FF"/>
                <w:sz w:val="24"/>
                <w:szCs w:val="24"/>
              </w:rPr>
              <w:t>,</w:t>
            </w:r>
            <w:r w:rsidRPr="00B336F1">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SIA </w:t>
            </w:r>
            <w:proofErr w:type="spellStart"/>
            <w:r w:rsidRPr="00494EDA">
              <w:rPr>
                <w:rFonts w:ascii="Times New Roman" w:eastAsia="Times New Roman" w:hAnsi="Times New Roman" w:cs="Times New Roman"/>
                <w:b/>
                <w:sz w:val="24"/>
                <w:szCs w:val="24"/>
                <w:lang w:eastAsia="ru-RU"/>
              </w:rPr>
              <w:t>Pars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rsidR="002845F0">
              <w:t xml:space="preserve"> </w:t>
            </w:r>
            <w:r w:rsidR="002845F0" w:rsidRPr="002845F0">
              <w:rPr>
                <w:rFonts w:ascii="Times New Roman" w:eastAsia="Times New Roman" w:hAnsi="Times New Roman" w:cs="Times New Roman"/>
                <w:sz w:val="24"/>
                <w:szCs w:val="24"/>
                <w:lang w:eastAsia="ru-RU"/>
              </w:rPr>
              <w:t>сегрегирован</w:t>
            </w:r>
            <w:r w:rsidR="00703855">
              <w:rPr>
                <w:rFonts w:ascii="Times New Roman" w:eastAsia="Times New Roman" w:hAnsi="Times New Roman" w:cs="Times New Roman"/>
                <w:sz w:val="24"/>
                <w:szCs w:val="24"/>
                <w:lang w:eastAsia="ru-RU"/>
              </w:rPr>
              <w:t xml:space="preserve">ное хранение, танкерная партия </w:t>
            </w:r>
            <w:r w:rsidR="002845F0" w:rsidRPr="002845F0">
              <w:rPr>
                <w:rFonts w:ascii="Times New Roman" w:eastAsia="Times New Roman" w:hAnsi="Times New Roman" w:cs="Times New Roman"/>
                <w:sz w:val="24"/>
                <w:szCs w:val="24"/>
                <w:lang w:eastAsia="ru-RU"/>
              </w:rPr>
              <w:t xml:space="preserve">7 </w:t>
            </w:r>
            <w:r w:rsidR="00703855">
              <w:rPr>
                <w:rFonts w:ascii="Times New Roman" w:eastAsia="Times New Roman" w:hAnsi="Times New Roman" w:cs="Times New Roman"/>
                <w:sz w:val="24"/>
                <w:szCs w:val="24"/>
                <w:lang w:eastAsia="ru-RU"/>
              </w:rPr>
              <w:t>5</w:t>
            </w:r>
            <w:r w:rsidR="002845F0" w:rsidRPr="002845F0">
              <w:rPr>
                <w:rFonts w:ascii="Times New Roman" w:eastAsia="Times New Roman" w:hAnsi="Times New Roman" w:cs="Times New Roman"/>
                <w:sz w:val="24"/>
                <w:szCs w:val="24"/>
                <w:lang w:eastAsia="ru-RU"/>
              </w:rPr>
              <w:t>00 т (+/- 10%)</w:t>
            </w:r>
            <w:r w:rsidR="002845F0">
              <w:rPr>
                <w:rFonts w:ascii="Times New Roman" w:eastAsia="Times New Roman" w:hAnsi="Times New Roman" w:cs="Times New Roman"/>
                <w:sz w:val="24"/>
                <w:szCs w:val="24"/>
                <w:lang w:eastAsia="ru-RU"/>
              </w:rPr>
              <w:t>;</w:t>
            </w:r>
          </w:p>
          <w:p w:rsidR="00532C54" w:rsidRPr="008041A1" w:rsidRDefault="00532C54" w:rsidP="002845F0">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 xml:space="preserve">CIF порт назначения, </w:t>
            </w:r>
            <w:r w:rsidRPr="008041A1">
              <w:rPr>
                <w:rFonts w:ascii="Times New Roman" w:eastAsia="Times New Roman" w:hAnsi="Times New Roman" w:cs="Times New Roman"/>
                <w:sz w:val="24"/>
                <w:szCs w:val="24"/>
                <w:lang w:eastAsia="ru-RU"/>
              </w:rPr>
              <w:t xml:space="preserve">указанный Участником в коммерческом предложении (через </w:t>
            </w:r>
            <w:r w:rsidR="002845F0">
              <w:rPr>
                <w:rFonts w:ascii="Times New Roman" w:eastAsia="Times New Roman" w:hAnsi="Times New Roman" w:cs="Times New Roman"/>
                <w:sz w:val="24"/>
                <w:szCs w:val="24"/>
                <w:lang w:eastAsia="ru-RU"/>
              </w:rPr>
              <w:t>указанные порты и терминалы</w:t>
            </w:r>
            <w:r w:rsidRPr="008041A1">
              <w:rPr>
                <w:rFonts w:ascii="Times New Roman" w:eastAsia="Times New Roman" w:hAnsi="Times New Roman" w:cs="Times New Roman"/>
                <w:sz w:val="24"/>
                <w:szCs w:val="24"/>
                <w:lang w:eastAsia="ru-RU"/>
              </w:rPr>
              <w:t>).</w:t>
            </w:r>
          </w:p>
        </w:tc>
      </w:tr>
      <w:tr w:rsidR="00532C54" w:rsidRPr="00383464" w:rsidTr="002845F0">
        <w:trPr>
          <w:trHeight w:val="692"/>
        </w:trPr>
        <w:tc>
          <w:tcPr>
            <w:tcW w:w="2689" w:type="dxa"/>
            <w:tcBorders>
              <w:top w:val="single" w:sz="4" w:space="0" w:color="auto"/>
              <w:left w:val="single" w:sz="4" w:space="0" w:color="auto"/>
              <w:right w:val="single" w:sz="4" w:space="0" w:color="auto"/>
            </w:tcBorders>
            <w:shd w:val="clear" w:color="auto" w:fill="auto"/>
          </w:tcPr>
          <w:p w:rsidR="00532C54"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Бензин неэтилированный АИ-92-К5-Евро </w:t>
            </w:r>
          </w:p>
          <w:p w:rsidR="00532C54" w:rsidRPr="008041A1" w:rsidRDefault="00532C54" w:rsidP="00740899">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 с гарантией давления насыщенных паров до 60 кПа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532C54" w:rsidRPr="008041A1" w:rsidRDefault="00532C54" w:rsidP="00740899">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w:t>
            </w:r>
            <w:r w:rsidR="002845F0">
              <w:rPr>
                <w:rFonts w:ascii="Times New Roman" w:hAnsi="Times New Roman" w:cs="Times New Roman"/>
                <w:sz w:val="24"/>
                <w:szCs w:val="24"/>
              </w:rPr>
              <w:t>100%</w:t>
            </w:r>
            <w:r w:rsidRPr="008041A1">
              <w:rPr>
                <w:rFonts w:ascii="Times New Roman" w:hAnsi="Times New Roman" w:cs="Times New Roman"/>
                <w:sz w:val="24"/>
                <w:szCs w:val="24"/>
              </w:rPr>
              <w:t>/-10% опцион Продавца),</w:t>
            </w:r>
          </w:p>
          <w:p w:rsidR="00532C54" w:rsidRPr="008041A1" w:rsidRDefault="00532C54" w:rsidP="00532C54">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 xml:space="preserve">всего 111 000 т </w:t>
            </w:r>
            <w:r w:rsidRPr="008041A1">
              <w:rPr>
                <w:rFonts w:ascii="Times New Roman" w:hAnsi="Times New Roman" w:cs="Times New Roman"/>
                <w:sz w:val="24"/>
                <w:szCs w:val="24"/>
              </w:rPr>
              <w:br/>
              <w:t>(+</w:t>
            </w:r>
            <w:r w:rsidR="002845F0">
              <w:rPr>
                <w:rFonts w:ascii="Times New Roman" w:hAnsi="Times New Roman" w:cs="Times New Roman"/>
                <w:sz w:val="24"/>
                <w:szCs w:val="24"/>
              </w:rPr>
              <w:t>100%</w:t>
            </w:r>
            <w:r w:rsidRPr="008041A1">
              <w:rPr>
                <w:rFonts w:ascii="Times New Roman" w:hAnsi="Times New Roman" w:cs="Times New Roman"/>
                <w:sz w:val="24"/>
                <w:szCs w:val="24"/>
              </w:rPr>
              <w:t xml:space="preserve">/- 10% опцион Продавца) </w:t>
            </w:r>
          </w:p>
        </w:tc>
        <w:tc>
          <w:tcPr>
            <w:tcW w:w="1276" w:type="dxa"/>
            <w:tcBorders>
              <w:top w:val="single" w:sz="4" w:space="0" w:color="auto"/>
              <w:left w:val="single" w:sz="4" w:space="0" w:color="auto"/>
              <w:right w:val="single" w:sz="4" w:space="0" w:color="auto"/>
            </w:tcBorders>
            <w:shd w:val="clear" w:color="auto" w:fill="auto"/>
            <w:hideMark/>
          </w:tcPr>
          <w:p w:rsidR="00532C54" w:rsidRPr="008041A1" w:rsidRDefault="00532C54" w:rsidP="00740899">
            <w:pPr>
              <w:spacing w:after="0" w:line="240" w:lineRule="auto"/>
              <w:jc w:val="center"/>
              <w:rPr>
                <w:rFonts w:ascii="Times New Roman" w:hAnsi="Times New Roman" w:cs="Times New Roman"/>
                <w:color w:val="000000"/>
                <w:sz w:val="24"/>
                <w:szCs w:val="24"/>
              </w:rPr>
            </w:pP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16464D" w:rsidRDefault="0016464D" w:rsidP="0074089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00532C54" w:rsidRPr="008041A1">
              <w:rPr>
                <w:rFonts w:ascii="Times New Roman" w:hAnsi="Times New Roman" w:cs="Times New Roman"/>
                <w:color w:val="000000"/>
                <w:sz w:val="24"/>
                <w:szCs w:val="24"/>
              </w:rPr>
              <w:t>арт</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2020 г. </w:t>
            </w:r>
          </w:p>
          <w:p w:rsidR="00532C54" w:rsidRPr="008041A1" w:rsidRDefault="00532C54" w:rsidP="00740899">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tc>
        <w:tc>
          <w:tcPr>
            <w:tcW w:w="4331" w:type="dxa"/>
            <w:tcBorders>
              <w:left w:val="single" w:sz="4" w:space="0" w:color="auto"/>
              <w:right w:val="single" w:sz="4" w:space="0" w:color="auto"/>
            </w:tcBorders>
            <w:hideMark/>
          </w:tcPr>
          <w:p w:rsidR="002845F0" w:rsidRDefault="002845F0" w:rsidP="002845F0">
            <w:pPr>
              <w:spacing w:after="0" w:line="240" w:lineRule="auto"/>
              <w:ind w:right="34"/>
              <w:rPr>
                <w:rFonts w:ascii="Times New Roman" w:eastAsia="Times New Roman" w:hAnsi="Times New Roman" w:cs="Times New Roman"/>
                <w:b/>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Литва </w:t>
            </w:r>
            <w:proofErr w:type="gramStart"/>
            <w:r w:rsidRPr="00494EDA">
              <w:rPr>
                <w:rFonts w:ascii="Times New Roman" w:eastAsia="Times New Roman" w:hAnsi="Times New Roman" w:cs="Times New Roman"/>
                <w:b/>
                <w:sz w:val="24"/>
                <w:szCs w:val="24"/>
                <w:lang w:eastAsia="ru-RU"/>
              </w:rPr>
              <w:t>терминал  АО</w:t>
            </w:r>
            <w:proofErr w:type="gram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r w:rsidR="00703855">
              <w:rPr>
                <w:rFonts w:ascii="Times New Roman" w:eastAsia="Times New Roman" w:hAnsi="Times New Roman" w:cs="Times New Roman"/>
                <w:b/>
                <w:sz w:val="24"/>
                <w:szCs w:val="24"/>
                <w:lang w:eastAsia="ru-RU"/>
              </w:rPr>
              <w:t>*</w:t>
            </w:r>
          </w:p>
          <w:p w:rsidR="002845F0" w:rsidRPr="00B336F1" w:rsidRDefault="002845F0" w:rsidP="002845F0">
            <w:pPr>
              <w:spacing w:after="0" w:line="240" w:lineRule="auto"/>
              <w:ind w:right="34"/>
              <w:rPr>
                <w:rFonts w:ascii="Times New Roman" w:eastAsia="Times New Roman" w:hAnsi="Times New Roman" w:cs="Times New Roman"/>
                <w:sz w:val="24"/>
                <w:szCs w:val="24"/>
                <w:lang w:eastAsia="ru-RU"/>
              </w:rPr>
            </w:pPr>
            <w:r w:rsidRPr="00B336F1">
              <w:rPr>
                <w:rFonts w:ascii="Times New Roman" w:eastAsia="Times New Roman" w:hAnsi="Times New Roman" w:cs="Times New Roman"/>
                <w:sz w:val="24"/>
                <w:szCs w:val="24"/>
                <w:lang w:eastAsia="ru-RU"/>
              </w:rPr>
              <w:t>сегрегированное хранение, танкерная партия до</w:t>
            </w:r>
            <w:r w:rsidR="007038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максимальная осадка – 13 м, длина – до 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2845F0" w:rsidRPr="002845F0" w:rsidRDefault="002845F0" w:rsidP="002845F0">
            <w:pPr>
              <w:spacing w:after="0" w:line="240" w:lineRule="auto"/>
              <w:ind w:firstLine="33"/>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lang w:val="en-US"/>
              </w:rPr>
              <w:t>FOB</w:t>
            </w:r>
            <w:r w:rsidRPr="00B336F1">
              <w:rPr>
                <w:rFonts w:ascii="Times New Roman" w:eastAsia="Times New Roman" w:hAnsi="Times New Roman" w:cs="Times New Roman"/>
                <w:b/>
                <w:color w:val="0000FF"/>
                <w:sz w:val="24"/>
                <w:szCs w:val="24"/>
              </w:rPr>
              <w:t xml:space="preserve"> </w:t>
            </w:r>
            <w:r w:rsidRPr="008041A1">
              <w:rPr>
                <w:rFonts w:ascii="Times New Roman" w:eastAsia="Times New Roman" w:hAnsi="Times New Roman" w:cs="Times New Roman"/>
                <w:b/>
                <w:color w:val="0000FF"/>
                <w:sz w:val="24"/>
                <w:szCs w:val="24"/>
              </w:rPr>
              <w:t>порт</w:t>
            </w:r>
            <w:r w:rsidRPr="00B336F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0000FF"/>
                <w:sz w:val="24"/>
                <w:szCs w:val="24"/>
              </w:rPr>
              <w:t>Рига, Латвия,</w:t>
            </w:r>
            <w:r w:rsidRPr="00B336F1">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b/>
                <w:sz w:val="24"/>
                <w:szCs w:val="24"/>
                <w:lang w:eastAsia="ru-RU"/>
              </w:rPr>
              <w:t xml:space="preserve">терминал SIA </w:t>
            </w:r>
            <w:proofErr w:type="spellStart"/>
            <w:r w:rsidRPr="00494EDA">
              <w:rPr>
                <w:rFonts w:ascii="Times New Roman" w:eastAsia="Times New Roman" w:hAnsi="Times New Roman" w:cs="Times New Roman"/>
                <w:b/>
                <w:sz w:val="24"/>
                <w:szCs w:val="24"/>
                <w:lang w:eastAsia="ru-RU"/>
              </w:rPr>
              <w:t>Pars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t xml:space="preserve"> </w:t>
            </w:r>
            <w:r w:rsidRPr="002845F0">
              <w:rPr>
                <w:rFonts w:ascii="Times New Roman" w:eastAsia="Times New Roman" w:hAnsi="Times New Roman" w:cs="Times New Roman"/>
                <w:sz w:val="24"/>
                <w:szCs w:val="24"/>
                <w:lang w:eastAsia="ru-RU"/>
              </w:rPr>
              <w:t>сегрегированное хранение, танкерная партия 37 000 т (+/- 10%)</w:t>
            </w:r>
            <w:r>
              <w:rPr>
                <w:rFonts w:ascii="Times New Roman" w:eastAsia="Times New Roman" w:hAnsi="Times New Roman" w:cs="Times New Roman"/>
                <w:sz w:val="24"/>
                <w:szCs w:val="24"/>
                <w:lang w:eastAsia="ru-RU"/>
              </w:rPr>
              <w:t>;</w:t>
            </w:r>
          </w:p>
          <w:p w:rsidR="00532C54" w:rsidRPr="008041A1" w:rsidRDefault="00532C54" w:rsidP="00494EDA">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CIF порт назначения</w:t>
            </w:r>
            <w:r w:rsidRPr="008041A1">
              <w:rPr>
                <w:rFonts w:ascii="Times New Roman" w:eastAsia="Times New Roman" w:hAnsi="Times New Roman" w:cs="Times New Roman"/>
                <w:sz w:val="24"/>
                <w:szCs w:val="24"/>
                <w:lang w:eastAsia="ru-RU"/>
              </w:rPr>
              <w:t xml:space="preserve">, указанный Участником в коммерческом предложении </w:t>
            </w:r>
            <w:r w:rsidR="002845F0" w:rsidRPr="002845F0">
              <w:rPr>
                <w:rFonts w:ascii="Times New Roman" w:eastAsia="Times New Roman" w:hAnsi="Times New Roman" w:cs="Times New Roman"/>
                <w:sz w:val="24"/>
                <w:szCs w:val="24"/>
                <w:lang w:eastAsia="ru-RU"/>
              </w:rPr>
              <w:t>(через указанные порты и терминалы).</w:t>
            </w:r>
          </w:p>
        </w:tc>
      </w:tr>
      <w:tr w:rsidR="008041A1" w:rsidRPr="00383464" w:rsidTr="002845F0">
        <w:trPr>
          <w:trHeight w:val="692"/>
        </w:trPr>
        <w:tc>
          <w:tcPr>
            <w:tcW w:w="2689" w:type="dxa"/>
            <w:tcBorders>
              <w:top w:val="single" w:sz="4" w:space="0" w:color="auto"/>
              <w:left w:val="single" w:sz="4" w:space="0" w:color="auto"/>
              <w:right w:val="single" w:sz="4" w:space="0" w:color="auto"/>
            </w:tcBorders>
            <w:shd w:val="clear" w:color="auto" w:fill="auto"/>
          </w:tcPr>
          <w:p w:rsidR="008041A1" w:rsidRDefault="008041A1" w:rsidP="008041A1">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Бензин неэтилированный АИ-92-К5-Евро </w:t>
            </w:r>
          </w:p>
          <w:p w:rsidR="008041A1" w:rsidRPr="008041A1" w:rsidRDefault="008041A1" w:rsidP="008041A1">
            <w:pPr>
              <w:spacing w:after="0" w:line="240" w:lineRule="auto"/>
              <w:jc w:val="center"/>
              <w:rPr>
                <w:rFonts w:ascii="Times New Roman" w:hAnsi="Times New Roman" w:cs="Times New Roman"/>
                <w:sz w:val="24"/>
                <w:szCs w:val="24"/>
              </w:rPr>
            </w:pPr>
            <w:r w:rsidRPr="008041A1">
              <w:rPr>
                <w:rFonts w:ascii="Times New Roman" w:hAnsi="Times New Roman" w:cs="Times New Roman"/>
                <w:sz w:val="24"/>
                <w:szCs w:val="24"/>
              </w:rPr>
              <w:t xml:space="preserve"> с гарантией давления насыщенных паров до 60 кПа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37 000 т ежемесячно</w:t>
            </w:r>
          </w:p>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t>(+100%/-10% опцион Продавца),</w:t>
            </w:r>
          </w:p>
          <w:p w:rsidR="008041A1" w:rsidRPr="008041A1" w:rsidRDefault="008041A1" w:rsidP="008041A1">
            <w:pPr>
              <w:spacing w:after="0" w:line="240" w:lineRule="auto"/>
              <w:ind w:right="-108"/>
              <w:jc w:val="center"/>
              <w:rPr>
                <w:rFonts w:ascii="Times New Roman" w:hAnsi="Times New Roman" w:cs="Times New Roman"/>
                <w:sz w:val="24"/>
                <w:szCs w:val="24"/>
              </w:rPr>
            </w:pPr>
            <w:r w:rsidRPr="008041A1">
              <w:rPr>
                <w:rFonts w:ascii="Times New Roman" w:hAnsi="Times New Roman" w:cs="Times New Roman"/>
                <w:sz w:val="24"/>
                <w:szCs w:val="24"/>
              </w:rPr>
              <w:lastRenderedPageBreak/>
              <w:t xml:space="preserve">всего 111 000 т </w:t>
            </w:r>
            <w:r w:rsidRPr="008041A1">
              <w:rPr>
                <w:rFonts w:ascii="Times New Roman" w:hAnsi="Times New Roman" w:cs="Times New Roman"/>
                <w:sz w:val="24"/>
                <w:szCs w:val="24"/>
              </w:rPr>
              <w:br/>
              <w:t xml:space="preserve">(+100%/- 10% опцион Продавца) </w:t>
            </w:r>
          </w:p>
        </w:tc>
        <w:tc>
          <w:tcPr>
            <w:tcW w:w="1276" w:type="dxa"/>
            <w:tcBorders>
              <w:top w:val="single" w:sz="4" w:space="0" w:color="auto"/>
              <w:left w:val="single" w:sz="4" w:space="0" w:color="auto"/>
              <w:right w:val="single" w:sz="4" w:space="0" w:color="auto"/>
            </w:tcBorders>
            <w:shd w:val="clear" w:color="auto" w:fill="auto"/>
            <w:hideMark/>
          </w:tcPr>
          <w:p w:rsidR="008041A1" w:rsidRPr="008041A1" w:rsidRDefault="008041A1" w:rsidP="008041A1">
            <w:pPr>
              <w:spacing w:after="0" w:line="240" w:lineRule="auto"/>
              <w:jc w:val="center"/>
              <w:rPr>
                <w:rFonts w:ascii="Times New Roman" w:hAnsi="Times New Roman" w:cs="Times New Roman"/>
                <w:color w:val="000000"/>
                <w:sz w:val="24"/>
                <w:szCs w:val="24"/>
              </w:rPr>
            </w:pP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январь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март 2020 г. </w:t>
            </w:r>
          </w:p>
          <w:p w:rsidR="008041A1" w:rsidRPr="008041A1" w:rsidRDefault="008041A1" w:rsidP="008041A1">
            <w:pPr>
              <w:spacing w:after="0" w:line="240" w:lineRule="auto"/>
              <w:jc w:val="center"/>
              <w:rPr>
                <w:rFonts w:ascii="Times New Roman" w:hAnsi="Times New Roman" w:cs="Times New Roman"/>
                <w:color w:val="000000"/>
                <w:sz w:val="24"/>
                <w:szCs w:val="24"/>
              </w:rPr>
            </w:pPr>
            <w:r w:rsidRPr="008041A1">
              <w:rPr>
                <w:rFonts w:ascii="Times New Roman" w:hAnsi="Times New Roman" w:cs="Times New Roman"/>
                <w:color w:val="000000"/>
                <w:sz w:val="24"/>
                <w:szCs w:val="24"/>
              </w:rPr>
              <w:t xml:space="preserve"> </w:t>
            </w:r>
          </w:p>
        </w:tc>
        <w:tc>
          <w:tcPr>
            <w:tcW w:w="4331" w:type="dxa"/>
            <w:tcBorders>
              <w:left w:val="single" w:sz="4" w:space="0" w:color="auto"/>
              <w:right w:val="single" w:sz="4" w:space="0" w:color="auto"/>
            </w:tcBorders>
            <w:hideMark/>
          </w:tcPr>
          <w:p w:rsidR="00B336F1" w:rsidRPr="00B336F1" w:rsidRDefault="00B336F1" w:rsidP="00B336F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w:t>
            </w:r>
            <w:proofErr w:type="gramStart"/>
            <w:r>
              <w:rPr>
                <w:rFonts w:ascii="Times New Roman" w:eastAsia="Times New Roman" w:hAnsi="Times New Roman" w:cs="Times New Roman"/>
                <w:b/>
                <w:color w:val="0000FF"/>
                <w:sz w:val="24"/>
                <w:szCs w:val="24"/>
              </w:rPr>
              <w:t xml:space="preserve">Литва,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АО «</w:t>
            </w:r>
            <w:proofErr w:type="spellStart"/>
            <w:r w:rsidRPr="00494EDA">
              <w:rPr>
                <w:rFonts w:ascii="Times New Roman" w:eastAsia="Times New Roman" w:hAnsi="Times New Roman" w:cs="Times New Roman"/>
                <w:b/>
                <w:sz w:val="24"/>
                <w:szCs w:val="24"/>
                <w:lang w:eastAsia="ru-RU"/>
              </w:rPr>
              <w:t>Клайпедос</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нафта</w:t>
            </w:r>
            <w:proofErr w:type="spellEnd"/>
            <w:r w:rsidRPr="00494EDA">
              <w:rPr>
                <w:rFonts w:ascii="Times New Roman" w:eastAsia="Times New Roman" w:hAnsi="Times New Roman" w:cs="Times New Roman"/>
                <w:b/>
                <w:sz w:val="24"/>
                <w:szCs w:val="24"/>
                <w:lang w:eastAsia="ru-RU"/>
              </w:rPr>
              <w:t>»</w:t>
            </w:r>
            <w:r w:rsidR="0070385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t xml:space="preserve"> </w:t>
            </w:r>
            <w:r w:rsidRPr="00B336F1">
              <w:rPr>
                <w:rFonts w:ascii="Times New Roman" w:eastAsia="Times New Roman" w:hAnsi="Times New Roman" w:cs="Times New Roman"/>
                <w:sz w:val="24"/>
                <w:szCs w:val="24"/>
                <w:lang w:eastAsia="ru-RU"/>
              </w:rPr>
              <w:t>сегрегированное хранение, танкерная партия до</w:t>
            </w:r>
            <w:r w:rsidR="002845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37</w:t>
            </w:r>
            <w:r w:rsidRPr="00B336F1">
              <w:rPr>
                <w:rFonts w:ascii="Times New Roman" w:eastAsia="Times New Roman" w:hAnsi="Times New Roman" w:cs="Times New Roman"/>
                <w:sz w:val="24"/>
                <w:szCs w:val="24"/>
                <w:lang w:eastAsia="ru-RU"/>
              </w:rPr>
              <w:t xml:space="preserve"> 000 т (+/- </w:t>
            </w:r>
            <w:r>
              <w:rPr>
                <w:rFonts w:ascii="Times New Roman" w:eastAsia="Times New Roman" w:hAnsi="Times New Roman" w:cs="Times New Roman"/>
                <w:sz w:val="24"/>
                <w:szCs w:val="24"/>
                <w:lang w:eastAsia="ru-RU"/>
              </w:rPr>
              <w:t>10</w:t>
            </w:r>
            <w:r w:rsidRPr="00B336F1">
              <w:rPr>
                <w:rFonts w:ascii="Times New Roman" w:eastAsia="Times New Roman" w:hAnsi="Times New Roman" w:cs="Times New Roman"/>
                <w:sz w:val="24"/>
                <w:szCs w:val="24"/>
                <w:lang w:eastAsia="ru-RU"/>
              </w:rPr>
              <w:t xml:space="preserve">%), максимальная осадка – 13 м, длина – до </w:t>
            </w:r>
            <w:r w:rsidRPr="00B336F1">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00</w:t>
            </w:r>
            <w:r w:rsidRPr="00B336F1">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(до 275 м с отдельным согласованием)</w:t>
            </w:r>
            <w:r w:rsidRPr="00B336F1">
              <w:rPr>
                <w:rFonts w:ascii="Times New Roman" w:eastAsia="Times New Roman" w:hAnsi="Times New Roman" w:cs="Times New Roman"/>
                <w:sz w:val="24"/>
                <w:szCs w:val="24"/>
                <w:lang w:eastAsia="ru-RU"/>
              </w:rPr>
              <w:t>;</w:t>
            </w:r>
          </w:p>
          <w:p w:rsidR="00B336F1" w:rsidRPr="00B336F1" w:rsidRDefault="00B336F1" w:rsidP="00B336F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FOB порт</w:t>
            </w:r>
            <w:r>
              <w:rPr>
                <w:rFonts w:ascii="Times New Roman" w:eastAsia="Times New Roman" w:hAnsi="Times New Roman" w:cs="Times New Roman"/>
                <w:b/>
                <w:color w:val="0000FF"/>
                <w:sz w:val="24"/>
                <w:szCs w:val="24"/>
              </w:rPr>
              <w:t xml:space="preserve"> Клайпеда, </w:t>
            </w:r>
            <w:proofErr w:type="gramStart"/>
            <w:r>
              <w:rPr>
                <w:rFonts w:ascii="Times New Roman" w:eastAsia="Times New Roman" w:hAnsi="Times New Roman" w:cs="Times New Roman"/>
                <w:b/>
                <w:color w:val="0000FF"/>
                <w:sz w:val="24"/>
                <w:szCs w:val="24"/>
              </w:rPr>
              <w:t xml:space="preserve">Литва,  </w:t>
            </w:r>
            <w:r w:rsidRPr="00494EDA">
              <w:rPr>
                <w:rFonts w:ascii="Times New Roman" w:eastAsia="Times New Roman" w:hAnsi="Times New Roman" w:cs="Times New Roman"/>
                <w:b/>
                <w:sz w:val="24"/>
                <w:szCs w:val="24"/>
                <w:lang w:eastAsia="ru-RU"/>
              </w:rPr>
              <w:t>терминал</w:t>
            </w:r>
            <w:proofErr w:type="gramEnd"/>
            <w:r w:rsidRPr="00494ED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w:t>
            </w:r>
            <w:r w:rsidRPr="00494EDA">
              <w:rPr>
                <w:rFonts w:ascii="Times New Roman" w:eastAsia="Times New Roman" w:hAnsi="Times New Roman" w:cs="Times New Roman"/>
                <w:b/>
                <w:sz w:val="24"/>
                <w:szCs w:val="24"/>
                <w:lang w:eastAsia="ru-RU"/>
              </w:rPr>
              <w:t>АО «</w:t>
            </w:r>
            <w:proofErr w:type="spellStart"/>
            <w:r>
              <w:rPr>
                <w:rFonts w:ascii="Times New Roman" w:eastAsia="Times New Roman" w:hAnsi="Times New Roman" w:cs="Times New Roman"/>
                <w:b/>
                <w:sz w:val="24"/>
                <w:szCs w:val="24"/>
                <w:lang w:eastAsia="ru-RU"/>
              </w:rPr>
              <w:t>Kroviniu</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Terminalas</w:t>
            </w:r>
            <w:proofErr w:type="spellEnd"/>
            <w:r w:rsidRPr="00494ED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t xml:space="preserve"> </w:t>
            </w:r>
            <w:r w:rsidRPr="00B336F1">
              <w:rPr>
                <w:rFonts w:ascii="Times New Roman" w:eastAsia="Times New Roman" w:hAnsi="Times New Roman" w:cs="Times New Roman"/>
                <w:sz w:val="24"/>
                <w:szCs w:val="24"/>
                <w:lang w:eastAsia="ru-RU"/>
              </w:rPr>
              <w:t xml:space="preserve">сегрегированное хранение, танкерная партия </w:t>
            </w:r>
            <w:r w:rsidR="00703855">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 000 т</w:t>
            </w:r>
            <w:r w:rsidR="00703855">
              <w:rPr>
                <w:rFonts w:ascii="Times New Roman" w:eastAsia="Times New Roman" w:hAnsi="Times New Roman" w:cs="Times New Roman"/>
                <w:sz w:val="24"/>
                <w:szCs w:val="24"/>
                <w:lang w:eastAsia="ru-RU"/>
              </w:rPr>
              <w:t xml:space="preserve"> (+/-10%</w:t>
            </w:r>
            <w:r>
              <w:rPr>
                <w:rFonts w:ascii="Times New Roman" w:eastAsia="Times New Roman" w:hAnsi="Times New Roman" w:cs="Times New Roman"/>
                <w:sz w:val="24"/>
                <w:szCs w:val="24"/>
                <w:lang w:eastAsia="ru-RU"/>
              </w:rPr>
              <w:t>);</w:t>
            </w:r>
          </w:p>
          <w:p w:rsidR="008041A1" w:rsidRPr="008041A1" w:rsidRDefault="00494EDA" w:rsidP="00F463C6">
            <w:pPr>
              <w:spacing w:after="0" w:line="240" w:lineRule="auto"/>
              <w:ind w:right="34"/>
              <w:rPr>
                <w:rFonts w:ascii="Times New Roman" w:eastAsia="Times New Roman" w:hAnsi="Times New Roman" w:cs="Times New Roman"/>
                <w:sz w:val="24"/>
                <w:szCs w:val="24"/>
                <w:lang w:eastAsia="ru-RU"/>
              </w:rPr>
            </w:pPr>
            <w:r w:rsidRPr="00494EDA">
              <w:rPr>
                <w:rFonts w:ascii="Times New Roman" w:eastAsia="Times New Roman" w:hAnsi="Times New Roman" w:cs="Times New Roman"/>
                <w:b/>
                <w:color w:val="0000FF"/>
                <w:sz w:val="24"/>
                <w:szCs w:val="24"/>
              </w:rPr>
              <w:t xml:space="preserve">FOB порт Вентспилс, Латвия, </w:t>
            </w:r>
            <w:proofErr w:type="spellStart"/>
            <w:r w:rsidRPr="00494EDA">
              <w:rPr>
                <w:rFonts w:ascii="Times New Roman" w:eastAsia="Times New Roman" w:hAnsi="Times New Roman" w:cs="Times New Roman"/>
                <w:b/>
                <w:sz w:val="24"/>
                <w:szCs w:val="24"/>
                <w:lang w:eastAsia="ru-RU"/>
              </w:rPr>
              <w:t>Ventspils</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Nafta</w:t>
            </w:r>
            <w:proofErr w:type="spellEnd"/>
            <w:r w:rsidRPr="00494EDA">
              <w:rPr>
                <w:rFonts w:ascii="Times New Roman" w:eastAsia="Times New Roman" w:hAnsi="Times New Roman" w:cs="Times New Roman"/>
                <w:b/>
                <w:sz w:val="24"/>
                <w:szCs w:val="24"/>
                <w:lang w:eastAsia="ru-RU"/>
              </w:rPr>
              <w:t xml:space="preserve"> </w:t>
            </w:r>
            <w:proofErr w:type="spellStart"/>
            <w:r w:rsidRPr="00494EDA">
              <w:rPr>
                <w:rFonts w:ascii="Times New Roman" w:eastAsia="Times New Roman" w:hAnsi="Times New Roman" w:cs="Times New Roman"/>
                <w:b/>
                <w:sz w:val="24"/>
                <w:szCs w:val="24"/>
                <w:lang w:eastAsia="ru-RU"/>
              </w:rPr>
              <w:t>Terminals</w:t>
            </w:r>
            <w:proofErr w:type="spellEnd"/>
            <w:r w:rsidRPr="00494EDA">
              <w:rPr>
                <w:rFonts w:ascii="Times New Roman" w:eastAsia="Times New Roman" w:hAnsi="Times New Roman" w:cs="Times New Roman"/>
                <w:b/>
                <w:color w:val="0000FF"/>
                <w:sz w:val="24"/>
                <w:szCs w:val="24"/>
              </w:rPr>
              <w:t xml:space="preserve">, </w:t>
            </w:r>
            <w:r w:rsidRPr="00494EDA">
              <w:rPr>
                <w:rFonts w:ascii="Times New Roman" w:eastAsia="Times New Roman" w:hAnsi="Times New Roman" w:cs="Times New Roman"/>
                <w:sz w:val="24"/>
                <w:szCs w:val="24"/>
                <w:lang w:eastAsia="ru-RU"/>
              </w:rPr>
              <w:t xml:space="preserve">сегрегированное хранение, </w:t>
            </w:r>
            <w:r>
              <w:rPr>
                <w:rFonts w:ascii="Times New Roman" w:eastAsia="Times New Roman" w:hAnsi="Times New Roman" w:cs="Times New Roman"/>
                <w:sz w:val="24"/>
                <w:szCs w:val="24"/>
                <w:lang w:eastAsia="ru-RU"/>
              </w:rPr>
              <w:t>максимальная танкерная партия 37</w:t>
            </w:r>
            <w:r w:rsidRPr="00494EDA">
              <w:rPr>
                <w:rFonts w:ascii="Times New Roman" w:eastAsia="Times New Roman" w:hAnsi="Times New Roman" w:cs="Times New Roman"/>
                <w:sz w:val="24"/>
                <w:szCs w:val="24"/>
                <w:lang w:eastAsia="ru-RU"/>
              </w:rPr>
              <w:t xml:space="preserve"> 000 т, осадка судна – до 12,5 м;</w:t>
            </w:r>
          </w:p>
          <w:p w:rsidR="00B336F1" w:rsidRDefault="00B336F1" w:rsidP="00B336F1">
            <w:pPr>
              <w:spacing w:after="0" w:line="240" w:lineRule="auto"/>
              <w:ind w:right="34"/>
              <w:rPr>
                <w:rFonts w:ascii="Times New Roman" w:hAnsi="Times New Roman" w:cs="Times New Roman"/>
                <w:sz w:val="26"/>
                <w:szCs w:val="26"/>
              </w:rPr>
            </w:pPr>
            <w:r w:rsidRPr="00B336F1">
              <w:rPr>
                <w:rFonts w:ascii="Times New Roman" w:eastAsia="Times New Roman" w:hAnsi="Times New Roman" w:cs="Times New Roman"/>
                <w:b/>
                <w:color w:val="0000FF"/>
                <w:sz w:val="24"/>
                <w:szCs w:val="24"/>
              </w:rPr>
              <w:t xml:space="preserve">FOB порт </w:t>
            </w:r>
            <w:proofErr w:type="spellStart"/>
            <w:r w:rsidRPr="00B336F1">
              <w:rPr>
                <w:rFonts w:ascii="Times New Roman" w:eastAsia="Times New Roman" w:hAnsi="Times New Roman" w:cs="Times New Roman"/>
                <w:b/>
                <w:color w:val="0000FF"/>
                <w:sz w:val="24"/>
                <w:szCs w:val="24"/>
              </w:rPr>
              <w:t>Мууга</w:t>
            </w:r>
            <w:proofErr w:type="spellEnd"/>
            <w:r w:rsidRPr="00B336F1">
              <w:rPr>
                <w:rFonts w:ascii="Times New Roman" w:eastAsia="Times New Roman" w:hAnsi="Times New Roman" w:cs="Times New Roman"/>
                <w:b/>
                <w:color w:val="0000FF"/>
                <w:sz w:val="24"/>
                <w:szCs w:val="24"/>
              </w:rPr>
              <w:t>, Эстония,</w:t>
            </w:r>
            <w:r w:rsidRPr="00E7660E">
              <w:rPr>
                <w:rFonts w:ascii="Times New Roman" w:hAnsi="Times New Roman" w:cs="Times New Roman"/>
                <w:b/>
                <w:sz w:val="26"/>
                <w:szCs w:val="26"/>
              </w:rPr>
              <w:t xml:space="preserve"> терминал </w:t>
            </w:r>
            <w:proofErr w:type="spellStart"/>
            <w:r w:rsidRPr="00E7660E">
              <w:rPr>
                <w:rFonts w:ascii="Times New Roman" w:hAnsi="Times New Roman" w:cs="Times New Roman"/>
                <w:b/>
                <w:sz w:val="26"/>
                <w:szCs w:val="26"/>
              </w:rPr>
              <w:t>Vesta</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Terminal</w:t>
            </w:r>
            <w:proofErr w:type="spellEnd"/>
            <w:r w:rsidRPr="00E7660E">
              <w:rPr>
                <w:rFonts w:ascii="Times New Roman" w:hAnsi="Times New Roman" w:cs="Times New Roman"/>
                <w:b/>
                <w:sz w:val="26"/>
                <w:szCs w:val="26"/>
              </w:rPr>
              <w:t xml:space="preserve"> </w:t>
            </w:r>
            <w:proofErr w:type="spellStart"/>
            <w:r w:rsidRPr="00E7660E">
              <w:rPr>
                <w:rFonts w:ascii="Times New Roman" w:hAnsi="Times New Roman" w:cs="Times New Roman"/>
                <w:b/>
                <w:sz w:val="26"/>
                <w:szCs w:val="26"/>
              </w:rPr>
              <w:t>Tallinn</w:t>
            </w:r>
            <w:proofErr w:type="spellEnd"/>
            <w:r w:rsidRPr="00E7660E">
              <w:rPr>
                <w:rFonts w:ascii="Times New Roman" w:hAnsi="Times New Roman" w:cs="Times New Roman"/>
                <w:b/>
                <w:sz w:val="26"/>
                <w:szCs w:val="26"/>
              </w:rPr>
              <w:t xml:space="preserve"> OU</w:t>
            </w:r>
            <w:r w:rsidRPr="00E7660E">
              <w:rPr>
                <w:rFonts w:ascii="Times New Roman" w:eastAsia="Calibri" w:hAnsi="Times New Roman" w:cs="Times New Roman"/>
                <w:b/>
                <w:spacing w:val="-4"/>
                <w:sz w:val="26"/>
                <w:szCs w:val="26"/>
              </w:rPr>
              <w:t xml:space="preserve"> </w:t>
            </w:r>
            <w:r w:rsidRPr="00E7660E">
              <w:rPr>
                <w:rFonts w:ascii="Times New Roman" w:eastAsia="Calibri" w:hAnsi="Times New Roman" w:cs="Times New Roman"/>
                <w:b/>
                <w:spacing w:val="-4"/>
                <w:sz w:val="26"/>
                <w:szCs w:val="26"/>
                <w:u w:val="single"/>
              </w:rPr>
              <w:t>без гарантии сегрегированного хранения</w:t>
            </w:r>
            <w:r>
              <w:rPr>
                <w:rFonts w:ascii="Times New Roman" w:eastAsia="Calibri" w:hAnsi="Times New Roman" w:cs="Times New Roman"/>
                <w:b/>
                <w:spacing w:val="-4"/>
                <w:sz w:val="26"/>
                <w:szCs w:val="26"/>
                <w:u w:val="single"/>
              </w:rPr>
              <w:t xml:space="preserve"> и сохранения показателя </w:t>
            </w:r>
            <w:r w:rsidRPr="00B336F1">
              <w:rPr>
                <w:rFonts w:ascii="Times New Roman" w:eastAsia="Calibri" w:hAnsi="Times New Roman" w:cs="Times New Roman"/>
                <w:b/>
                <w:spacing w:val="-4"/>
                <w:sz w:val="26"/>
                <w:szCs w:val="26"/>
                <w:u w:val="single"/>
              </w:rPr>
              <w:t>ДНП</w:t>
            </w:r>
            <w:r w:rsidRPr="00E7660E">
              <w:rPr>
                <w:rFonts w:ascii="Times New Roman" w:eastAsia="Calibri" w:hAnsi="Times New Roman" w:cs="Times New Roman"/>
                <w:b/>
                <w:spacing w:val="-4"/>
                <w:sz w:val="26"/>
                <w:szCs w:val="26"/>
                <w:u w:val="single"/>
              </w:rPr>
              <w:t xml:space="preserve">, </w:t>
            </w:r>
            <w:r>
              <w:rPr>
                <w:rFonts w:ascii="Times New Roman" w:hAnsi="Times New Roman" w:cs="Times New Roman"/>
                <w:sz w:val="26"/>
                <w:szCs w:val="26"/>
              </w:rPr>
              <w:t>танкерная партия до 4 4</w:t>
            </w:r>
            <w:r w:rsidRPr="00E7660E">
              <w:rPr>
                <w:rFonts w:ascii="Times New Roman" w:hAnsi="Times New Roman" w:cs="Times New Roman"/>
                <w:sz w:val="26"/>
                <w:szCs w:val="26"/>
              </w:rPr>
              <w:t>00 т (+/-10%), максимальная осадка – 10,6 м, длина – до 170 м</w:t>
            </w:r>
            <w:r>
              <w:rPr>
                <w:rFonts w:ascii="Times New Roman" w:hAnsi="Times New Roman" w:cs="Times New Roman"/>
                <w:sz w:val="26"/>
                <w:szCs w:val="26"/>
              </w:rPr>
              <w:t>;</w:t>
            </w:r>
          </w:p>
          <w:p w:rsidR="008041A1" w:rsidRPr="008041A1" w:rsidRDefault="008041A1" w:rsidP="008041A1">
            <w:pPr>
              <w:spacing w:after="0" w:line="240" w:lineRule="auto"/>
              <w:ind w:right="34"/>
              <w:rPr>
                <w:rFonts w:ascii="Times New Roman" w:eastAsia="Times New Roman" w:hAnsi="Times New Roman" w:cs="Times New Roman"/>
                <w:sz w:val="24"/>
                <w:szCs w:val="24"/>
                <w:lang w:eastAsia="ru-RU"/>
              </w:rPr>
            </w:pPr>
            <w:r w:rsidRPr="008041A1">
              <w:rPr>
                <w:rFonts w:ascii="Times New Roman" w:eastAsia="Times New Roman" w:hAnsi="Times New Roman" w:cs="Times New Roman"/>
                <w:b/>
                <w:color w:val="0000FF"/>
                <w:sz w:val="24"/>
                <w:szCs w:val="24"/>
              </w:rPr>
              <w:t>CIF порт назначения</w:t>
            </w:r>
            <w:r w:rsidRPr="008041A1">
              <w:rPr>
                <w:rFonts w:ascii="Times New Roman" w:eastAsia="Times New Roman" w:hAnsi="Times New Roman" w:cs="Times New Roman"/>
                <w:sz w:val="24"/>
                <w:szCs w:val="24"/>
                <w:lang w:eastAsia="ru-RU"/>
              </w:rPr>
              <w:t xml:space="preserve">, указанный Участником в коммерческом предложении </w:t>
            </w:r>
            <w:r w:rsidR="00F463C6" w:rsidRPr="00F463C6">
              <w:rPr>
                <w:rFonts w:ascii="Times New Roman" w:eastAsia="Times New Roman" w:hAnsi="Times New Roman" w:cs="Times New Roman"/>
                <w:sz w:val="24"/>
                <w:szCs w:val="24"/>
                <w:lang w:eastAsia="ru-RU"/>
              </w:rPr>
              <w:t>(через согласованные порты и терминалы)</w:t>
            </w:r>
            <w:r w:rsidRPr="008041A1">
              <w:rPr>
                <w:rFonts w:ascii="Times New Roman" w:eastAsia="Times New Roman" w:hAnsi="Times New Roman" w:cs="Times New Roman"/>
                <w:sz w:val="24"/>
                <w:szCs w:val="24"/>
                <w:lang w:eastAsia="ru-RU"/>
              </w:rPr>
              <w:t>.</w:t>
            </w:r>
          </w:p>
        </w:tc>
      </w:tr>
    </w:tbl>
    <w:p w:rsidR="00703855" w:rsidRPr="00703855" w:rsidRDefault="00F463C6" w:rsidP="00703855">
      <w:pPr>
        <w:spacing w:after="0" w:line="240" w:lineRule="auto"/>
        <w:ind w:firstLine="567"/>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b/>
          <w:sz w:val="26"/>
          <w:szCs w:val="26"/>
          <w:u w:val="single"/>
          <w:lang w:eastAsia="ru-RU"/>
        </w:rPr>
        <w:lastRenderedPageBreak/>
        <w:t>* </w:t>
      </w:r>
      <w:r w:rsidR="00703855" w:rsidRPr="00703855">
        <w:rPr>
          <w:rFonts w:ascii="Times New Roman" w:eastAsia="Times New Roman" w:hAnsi="Times New Roman" w:cs="Times New Roman"/>
          <w:i/>
          <w:sz w:val="26"/>
          <w:szCs w:val="26"/>
          <w:u w:val="single"/>
          <w:lang w:eastAsia="ru-RU"/>
        </w:rPr>
        <w:t>На терминале АО «</w:t>
      </w:r>
      <w:proofErr w:type="spellStart"/>
      <w:r w:rsidR="00703855" w:rsidRPr="00703855">
        <w:rPr>
          <w:rFonts w:ascii="Times New Roman" w:eastAsia="Times New Roman" w:hAnsi="Times New Roman" w:cs="Times New Roman"/>
          <w:i/>
          <w:sz w:val="26"/>
          <w:szCs w:val="26"/>
          <w:u w:val="single"/>
          <w:lang w:eastAsia="ru-RU"/>
        </w:rPr>
        <w:t>Клайпедос</w:t>
      </w:r>
      <w:proofErr w:type="spellEnd"/>
      <w:r w:rsidR="00703855" w:rsidRPr="00703855">
        <w:rPr>
          <w:rFonts w:ascii="Times New Roman" w:eastAsia="Times New Roman" w:hAnsi="Times New Roman" w:cs="Times New Roman"/>
          <w:i/>
          <w:sz w:val="26"/>
          <w:szCs w:val="26"/>
          <w:u w:val="single"/>
          <w:lang w:eastAsia="ru-RU"/>
        </w:rPr>
        <w:t xml:space="preserve"> </w:t>
      </w:r>
      <w:proofErr w:type="spellStart"/>
      <w:r w:rsidR="00703855" w:rsidRPr="00703855">
        <w:rPr>
          <w:rFonts w:ascii="Times New Roman" w:eastAsia="Times New Roman" w:hAnsi="Times New Roman" w:cs="Times New Roman"/>
          <w:i/>
          <w:sz w:val="26"/>
          <w:szCs w:val="26"/>
          <w:u w:val="single"/>
          <w:lang w:eastAsia="ru-RU"/>
        </w:rPr>
        <w:t>Нафта</w:t>
      </w:r>
      <w:proofErr w:type="spellEnd"/>
      <w:r w:rsidR="00703855" w:rsidRPr="00703855">
        <w:rPr>
          <w:rFonts w:ascii="Times New Roman" w:eastAsia="Times New Roman" w:hAnsi="Times New Roman" w:cs="Times New Roman"/>
          <w:i/>
          <w:sz w:val="26"/>
          <w:szCs w:val="26"/>
          <w:u w:val="single"/>
          <w:lang w:eastAsia="ru-RU"/>
        </w:rPr>
        <w:t>» существует возмо</w:t>
      </w:r>
      <w:r w:rsidR="00703855">
        <w:rPr>
          <w:rFonts w:ascii="Times New Roman" w:eastAsia="Times New Roman" w:hAnsi="Times New Roman" w:cs="Times New Roman"/>
          <w:i/>
          <w:sz w:val="26"/>
          <w:szCs w:val="26"/>
          <w:u w:val="single"/>
          <w:lang w:eastAsia="ru-RU"/>
        </w:rPr>
        <w:t xml:space="preserve">жность хранения партии 37 000 т </w:t>
      </w:r>
      <w:r w:rsidR="00703855" w:rsidRPr="00703855">
        <w:rPr>
          <w:rFonts w:ascii="Times New Roman" w:eastAsia="Times New Roman" w:hAnsi="Times New Roman" w:cs="Times New Roman"/>
          <w:i/>
          <w:sz w:val="26"/>
          <w:szCs w:val="26"/>
          <w:u w:val="single"/>
          <w:lang w:eastAsia="ru-RU"/>
        </w:rPr>
        <w:t>автомобильного в течение срока действия долгосрочного контракта.</w:t>
      </w:r>
      <w:r w:rsidR="00703855">
        <w:rPr>
          <w:rFonts w:ascii="Times New Roman" w:eastAsia="Times New Roman" w:hAnsi="Times New Roman" w:cs="Times New Roman"/>
          <w:i/>
          <w:sz w:val="26"/>
          <w:szCs w:val="26"/>
          <w:u w:val="single"/>
          <w:lang w:eastAsia="ru-RU"/>
        </w:rPr>
        <w:t xml:space="preserve"> </w:t>
      </w:r>
      <w:r w:rsidR="00703855" w:rsidRPr="00703855">
        <w:rPr>
          <w:rFonts w:ascii="Times New Roman" w:eastAsia="Times New Roman" w:hAnsi="Times New Roman" w:cs="Times New Roman"/>
          <w:i/>
          <w:sz w:val="26"/>
          <w:szCs w:val="26"/>
          <w:u w:val="single"/>
          <w:lang w:eastAsia="ru-RU"/>
        </w:rPr>
        <w:t>Стоимость хранения месячной партии свыше 30 дней составит 0,15 евро/</w:t>
      </w:r>
      <w:proofErr w:type="spellStart"/>
      <w:r w:rsidR="00703855" w:rsidRPr="00703855">
        <w:rPr>
          <w:rFonts w:ascii="Times New Roman" w:eastAsia="Times New Roman" w:hAnsi="Times New Roman" w:cs="Times New Roman"/>
          <w:i/>
          <w:sz w:val="26"/>
          <w:szCs w:val="26"/>
          <w:u w:val="single"/>
          <w:lang w:eastAsia="ru-RU"/>
        </w:rPr>
        <w:t>тн</w:t>
      </w:r>
      <w:proofErr w:type="spellEnd"/>
      <w:r w:rsidR="00703855" w:rsidRPr="00703855">
        <w:rPr>
          <w:rFonts w:ascii="Times New Roman" w:eastAsia="Times New Roman" w:hAnsi="Times New Roman" w:cs="Times New Roman"/>
          <w:i/>
          <w:sz w:val="26"/>
          <w:szCs w:val="26"/>
          <w:u w:val="single"/>
          <w:lang w:eastAsia="ru-RU"/>
        </w:rPr>
        <w:t xml:space="preserve"> в сутки.</w:t>
      </w:r>
      <w:r w:rsidR="00703855">
        <w:rPr>
          <w:rFonts w:ascii="Times New Roman" w:eastAsia="Times New Roman" w:hAnsi="Times New Roman" w:cs="Times New Roman"/>
          <w:i/>
          <w:sz w:val="26"/>
          <w:szCs w:val="26"/>
          <w:u w:val="single"/>
          <w:lang w:eastAsia="ru-RU"/>
        </w:rPr>
        <w:t xml:space="preserve"> В случае желания Покупателя осуществлять хранение Товара на терминале </w:t>
      </w:r>
      <w:r w:rsidR="00703855" w:rsidRPr="00703855">
        <w:rPr>
          <w:rFonts w:ascii="Times New Roman" w:eastAsia="Times New Roman" w:hAnsi="Times New Roman" w:cs="Times New Roman"/>
          <w:i/>
          <w:sz w:val="26"/>
          <w:szCs w:val="26"/>
          <w:u w:val="single"/>
          <w:lang w:eastAsia="ru-RU"/>
        </w:rPr>
        <w:t>АО «</w:t>
      </w:r>
      <w:proofErr w:type="spellStart"/>
      <w:r w:rsidR="00703855" w:rsidRPr="00703855">
        <w:rPr>
          <w:rFonts w:ascii="Times New Roman" w:eastAsia="Times New Roman" w:hAnsi="Times New Roman" w:cs="Times New Roman"/>
          <w:i/>
          <w:sz w:val="26"/>
          <w:szCs w:val="26"/>
          <w:u w:val="single"/>
          <w:lang w:eastAsia="ru-RU"/>
        </w:rPr>
        <w:t>Клайпедос</w:t>
      </w:r>
      <w:proofErr w:type="spellEnd"/>
      <w:r w:rsidR="00703855" w:rsidRPr="00703855">
        <w:rPr>
          <w:rFonts w:ascii="Times New Roman" w:eastAsia="Times New Roman" w:hAnsi="Times New Roman" w:cs="Times New Roman"/>
          <w:i/>
          <w:sz w:val="26"/>
          <w:szCs w:val="26"/>
          <w:u w:val="single"/>
          <w:lang w:eastAsia="ru-RU"/>
        </w:rPr>
        <w:t xml:space="preserve"> </w:t>
      </w:r>
      <w:proofErr w:type="spellStart"/>
      <w:r w:rsidR="00703855" w:rsidRPr="00703855">
        <w:rPr>
          <w:rFonts w:ascii="Times New Roman" w:eastAsia="Times New Roman" w:hAnsi="Times New Roman" w:cs="Times New Roman"/>
          <w:i/>
          <w:sz w:val="26"/>
          <w:szCs w:val="26"/>
          <w:u w:val="single"/>
          <w:lang w:eastAsia="ru-RU"/>
        </w:rPr>
        <w:t>Нафта</w:t>
      </w:r>
      <w:proofErr w:type="spellEnd"/>
      <w:r w:rsidR="00703855" w:rsidRPr="00703855">
        <w:rPr>
          <w:rFonts w:ascii="Times New Roman" w:eastAsia="Times New Roman" w:hAnsi="Times New Roman" w:cs="Times New Roman"/>
          <w:i/>
          <w:sz w:val="26"/>
          <w:szCs w:val="26"/>
          <w:u w:val="single"/>
          <w:lang w:eastAsia="ru-RU"/>
        </w:rPr>
        <w:t xml:space="preserve">» </w:t>
      </w:r>
      <w:r w:rsidR="00703855">
        <w:rPr>
          <w:rFonts w:ascii="Times New Roman" w:eastAsia="Times New Roman" w:hAnsi="Times New Roman" w:cs="Times New Roman"/>
          <w:i/>
          <w:sz w:val="26"/>
          <w:szCs w:val="26"/>
          <w:u w:val="single"/>
          <w:lang w:eastAsia="ru-RU"/>
        </w:rPr>
        <w:t>с</w:t>
      </w:r>
      <w:bookmarkStart w:id="0" w:name="_GoBack"/>
      <w:bookmarkEnd w:id="0"/>
      <w:r w:rsidR="00703855" w:rsidRPr="00703855">
        <w:rPr>
          <w:rFonts w:ascii="Times New Roman" w:eastAsia="Times New Roman" w:hAnsi="Times New Roman" w:cs="Times New Roman"/>
          <w:i/>
          <w:sz w:val="26"/>
          <w:szCs w:val="26"/>
          <w:u w:val="single"/>
          <w:lang w:eastAsia="ru-RU"/>
        </w:rPr>
        <w:t>тоимость хранения будет учтена путем включения в стоимость товара при формировании окончательной цены на месячную партию товара.</w:t>
      </w:r>
    </w:p>
    <w:p w:rsidR="00F463C6" w:rsidRDefault="00F463C6" w:rsidP="00F463C6">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F463C6" w:rsidRPr="008225F2" w:rsidRDefault="00BA00D5" w:rsidP="00F463C6">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В случае снижения выработки</w:t>
      </w:r>
      <w:r w:rsidR="00F463C6" w:rsidRPr="008225F2">
        <w:rPr>
          <w:rFonts w:ascii="Times New Roman" w:hAnsi="Times New Roman" w:cs="Times New Roman"/>
          <w:b/>
          <w:sz w:val="26"/>
          <w:szCs w:val="26"/>
        </w:rPr>
        <w:t xml:space="preserve"> либо временного прекращения</w:t>
      </w:r>
      <w:r w:rsidR="00F463C6">
        <w:rPr>
          <w:rFonts w:ascii="Times New Roman" w:hAnsi="Times New Roman" w:cs="Times New Roman"/>
          <w:b/>
          <w:sz w:val="26"/>
          <w:szCs w:val="26"/>
        </w:rPr>
        <w:t xml:space="preserve"> производства Товара ОАО «Мозырский НПЗ</w:t>
      </w:r>
      <w:r w:rsidR="00F463C6" w:rsidRPr="008225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F463C6" w:rsidRPr="005960AA"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Базис</w:t>
      </w:r>
      <w:r>
        <w:rPr>
          <w:rFonts w:ascii="Times New Roman" w:eastAsia="Times New Roman" w:hAnsi="Times New Roman" w:cs="Times New Roman"/>
          <w:b/>
          <w:sz w:val="26"/>
          <w:szCs w:val="26"/>
          <w:lang w:eastAsia="ru-RU"/>
        </w:rPr>
        <w:t>ы поставки могут</w:t>
      </w:r>
      <w:r w:rsidRPr="005960AA">
        <w:rPr>
          <w:rFonts w:ascii="Times New Roman" w:eastAsia="Times New Roman" w:hAnsi="Times New Roman" w:cs="Times New Roman"/>
          <w:b/>
          <w:sz w:val="26"/>
          <w:szCs w:val="26"/>
          <w:lang w:eastAsia="ru-RU"/>
        </w:rPr>
        <w:t xml:space="preserve"> быть изменен</w:t>
      </w:r>
      <w:r>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/уточнен</w:t>
      </w:r>
      <w:r>
        <w:rPr>
          <w:rFonts w:ascii="Times New Roman" w:eastAsia="Times New Roman" w:hAnsi="Times New Roman" w:cs="Times New Roman"/>
          <w:b/>
          <w:sz w:val="26"/>
          <w:szCs w:val="26"/>
          <w:lang w:eastAsia="ru-RU"/>
        </w:rPr>
        <w:t>ы</w:t>
      </w:r>
      <w:r w:rsidRPr="005960AA">
        <w:rPr>
          <w:rFonts w:ascii="Times New Roman" w:eastAsia="Times New Roman" w:hAnsi="Times New Roman" w:cs="Times New Roman"/>
          <w:b/>
          <w:sz w:val="26"/>
          <w:szCs w:val="26"/>
          <w:lang w:eastAsia="ru-RU"/>
        </w:rPr>
        <w:t xml:space="preserve"> до даты проведения Конкурса.</w:t>
      </w:r>
    </w:p>
    <w:p w:rsidR="00F463C6" w:rsidRPr="00945F31"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F463C6" w:rsidRPr="00945F31"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w:t>
      </w:r>
      <w:r>
        <w:rPr>
          <w:rFonts w:ascii="Times New Roman" w:eastAsia="Times New Roman" w:hAnsi="Times New Roman" w:cs="Times New Roman"/>
          <w:b/>
          <w:sz w:val="26"/>
          <w:szCs w:val="26"/>
          <w:lang w:eastAsia="ru-RU"/>
        </w:rPr>
        <w:t>ний: 14.00 (время в г. Минске) 1</w:t>
      </w:r>
      <w:r w:rsidR="00B32158">
        <w:rPr>
          <w:rFonts w:ascii="Times New Roman" w:eastAsia="Times New Roman" w:hAnsi="Times New Roman" w:cs="Times New Roman"/>
          <w:b/>
          <w:sz w:val="26"/>
          <w:szCs w:val="26"/>
          <w:lang w:eastAsia="ru-RU"/>
        </w:rPr>
        <w:t>2</w:t>
      </w:r>
      <w:r w:rsidRPr="00945F31">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декабря</w:t>
      </w:r>
      <w:r w:rsidRPr="00945F31">
        <w:rPr>
          <w:rFonts w:ascii="Times New Roman" w:eastAsia="Times New Roman" w:hAnsi="Times New Roman" w:cs="Times New Roman"/>
          <w:b/>
          <w:sz w:val="26"/>
          <w:szCs w:val="26"/>
          <w:lang w:eastAsia="ru-RU"/>
        </w:rPr>
        <w:t xml:space="preserve"> 201</w:t>
      </w:r>
      <w:r>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F463C6" w:rsidRPr="005960AA"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lastRenderedPageBreak/>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vertAlign w:val="subscript"/>
          <w:lang w:val="en-US"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383464">
        <w:rPr>
          <w:rFonts w:ascii="Times New Roman" w:eastAsia="Times New Roman" w:hAnsi="Times New Roman" w:cs="Times New Roman"/>
          <w:b/>
          <w:sz w:val="26"/>
          <w:szCs w:val="26"/>
          <w:lang w:val="en-US" w:eastAsia="ru-RU"/>
        </w:rPr>
        <w:t>Pr</w:t>
      </w:r>
      <w:proofErr w:type="spellEnd"/>
      <w:r w:rsidRPr="00383464">
        <w:rPr>
          <w:rFonts w:ascii="Times New Roman" w:eastAsia="Times New Roman" w:hAnsi="Times New Roman" w:cs="Times New Roman"/>
          <w:b/>
          <w:sz w:val="26"/>
          <w:szCs w:val="26"/>
          <w:lang w:val="en-US"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proofErr w:type="spellStart"/>
      <w:r w:rsidRPr="00383464">
        <w:rPr>
          <w:rFonts w:ascii="Times New Roman" w:eastAsia="Times New Roman" w:hAnsi="Times New Roman" w:cs="Times New Roman"/>
          <w:b/>
          <w:sz w:val="26"/>
          <w:szCs w:val="26"/>
          <w:lang w:eastAsia="ru-RU"/>
        </w:rPr>
        <w:t>Argus</w:t>
      </w:r>
      <w:proofErr w:type="spellEnd"/>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val="be-BY" w:eastAsia="ru-RU"/>
        </w:rPr>
        <w:t>» по позиции «</w:t>
      </w:r>
      <w:proofErr w:type="spellStart"/>
      <w:r w:rsidRPr="00383464">
        <w:rPr>
          <w:rFonts w:ascii="Times New Roman" w:eastAsia="Times New Roman" w:hAnsi="Times New Roman" w:cs="Times New Roman"/>
          <w:sz w:val="26"/>
          <w:szCs w:val="26"/>
          <w:lang w:eastAsia="ru-RU"/>
        </w:rPr>
        <w:t>Northwest</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Europe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barge</w:t>
      </w:r>
      <w:proofErr w:type="spellEnd"/>
      <w:r w:rsidRPr="00383464">
        <w:rPr>
          <w:rFonts w:ascii="Times New Roman" w:eastAsia="Times New Roman" w:hAnsi="Times New Roman" w:cs="Times New Roman"/>
          <w:sz w:val="26"/>
          <w:szCs w:val="26"/>
          <w:lang w:val="be-BY" w:eastAsia="ru-RU"/>
        </w:rPr>
        <w:t xml:space="preserve"> - </w:t>
      </w:r>
      <w:proofErr w:type="spellStart"/>
      <w:r w:rsidRPr="00383464">
        <w:rPr>
          <w:rFonts w:ascii="Times New Roman" w:eastAsia="Times New Roman" w:hAnsi="Times New Roman" w:cs="Times New Roman"/>
          <w:sz w:val="26"/>
          <w:szCs w:val="26"/>
          <w:lang w:eastAsia="ru-RU"/>
        </w:rPr>
        <w:t>Eurobob</w:t>
      </w:r>
      <w:proofErr w:type="spellEnd"/>
      <w:r w:rsidRPr="00383464">
        <w:rPr>
          <w:rFonts w:ascii="Times New Roman" w:eastAsia="Times New Roman" w:hAnsi="Times New Roman" w:cs="Times New Roman"/>
          <w:sz w:val="26"/>
          <w:szCs w:val="26"/>
          <w:lang w:val="be-BY" w:eastAsia="ru-RU"/>
        </w:rPr>
        <w:t xml:space="preserve"> </w:t>
      </w:r>
      <w:proofErr w:type="spellStart"/>
      <w:r w:rsidRPr="00383464">
        <w:rPr>
          <w:rFonts w:ascii="Times New Roman" w:eastAsia="Times New Roman" w:hAnsi="Times New Roman" w:cs="Times New Roman"/>
          <w:sz w:val="26"/>
          <w:szCs w:val="26"/>
          <w:lang w:eastAsia="ru-RU"/>
        </w:rPr>
        <w:t>Oxy</w:t>
      </w:r>
      <w:proofErr w:type="spellEnd"/>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Kp</w:t>
      </w:r>
      <w:proofErr w:type="spellEnd"/>
      <w:r w:rsidRPr="00945F31">
        <w:rPr>
          <w:rFonts w:ascii="Times New Roman" w:eastAsia="Times New Roman" w:hAnsi="Times New Roman" w:cs="Times New Roman"/>
          <w:sz w:val="26"/>
          <w:szCs w:val="26"/>
          <w:lang w:eastAsia="ru-RU"/>
        </w:rPr>
        <w:t xml:space="preserve"> </w:t>
      </w:r>
      <w:proofErr w:type="spellStart"/>
      <w:r w:rsidRPr="00945F31">
        <w:rPr>
          <w:rFonts w:ascii="Times New Roman" w:eastAsia="Times New Roman" w:hAnsi="Times New Roman" w:cs="Times New Roman"/>
          <w:sz w:val="26"/>
          <w:szCs w:val="26"/>
          <w:lang w:eastAsia="ru-RU"/>
        </w:rPr>
        <w:t>eur</w:t>
      </w:r>
      <w:proofErr w:type="spellEnd"/>
      <w:r w:rsidRPr="00945F31">
        <w:rPr>
          <w:rFonts w:ascii="Times New Roman" w:eastAsia="Times New Roman" w:hAnsi="Times New Roman" w:cs="Times New Roman"/>
          <w:sz w:val="26"/>
          <w:szCs w:val="26"/>
          <w:lang w:eastAsia="ru-RU"/>
        </w:rPr>
        <w:t>/</w:t>
      </w:r>
      <w:proofErr w:type="spellStart"/>
      <w:r w:rsidRPr="00945F31">
        <w:rPr>
          <w:rFonts w:ascii="Times New Roman" w:eastAsia="Times New Roman" w:hAnsi="Times New Roman" w:cs="Times New Roman"/>
          <w:sz w:val="26"/>
          <w:szCs w:val="26"/>
          <w:lang w:eastAsia="ru-RU"/>
        </w:rPr>
        <w:t>usd</w:t>
      </w:r>
      <w:proofErr w:type="spellEnd"/>
      <w:r w:rsidRPr="00945F31">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945F31">
        <w:rPr>
          <w:rFonts w:ascii="Times New Roman" w:eastAsia="Times New Roman" w:hAnsi="Times New Roman" w:cs="Times New Roman"/>
          <w:sz w:val="26"/>
          <w:szCs w:val="26"/>
          <w:lang w:eastAsia="ru-RU"/>
        </w:rPr>
        <w:t>непредоставления</w:t>
      </w:r>
      <w:proofErr w:type="spellEnd"/>
      <w:r w:rsidRPr="00945F31">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F463C6">
        <w:rPr>
          <w:rFonts w:ascii="Times New Roman" w:eastAsia="Times New Roman" w:hAnsi="Times New Roman" w:cs="Times New Roman"/>
          <w:color w:val="000000"/>
          <w:sz w:val="26"/>
          <w:szCs w:val="26"/>
          <w:lang w:eastAsia="ru-RU"/>
        </w:rPr>
        <w:t xml:space="preserve"> январь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463C6">
        <w:rPr>
          <w:rFonts w:ascii="Times New Roman" w:eastAsia="Times New Roman" w:hAnsi="Times New Roman" w:cs="Times New Roman"/>
          <w:color w:val="000000"/>
          <w:sz w:val="26"/>
          <w:szCs w:val="26"/>
          <w:lang w:eastAsia="ru-RU"/>
        </w:rPr>
        <w:t>январь</w:t>
      </w:r>
      <w:r w:rsidRPr="00383464">
        <w:rPr>
          <w:rFonts w:ascii="Times New Roman" w:eastAsia="Times New Roman" w:hAnsi="Times New Roman" w:cs="Times New Roman"/>
          <w:color w:val="000000"/>
          <w:sz w:val="26"/>
          <w:szCs w:val="26"/>
          <w:lang w:eastAsia="ru-RU"/>
        </w:rPr>
        <w:t xml:space="preserve"> - </w:t>
      </w:r>
      <w:r w:rsidR="00F463C6">
        <w:rPr>
          <w:rFonts w:ascii="Times New Roman" w:eastAsia="Times New Roman" w:hAnsi="Times New Roman" w:cs="Times New Roman"/>
          <w:color w:val="000000"/>
          <w:sz w:val="26"/>
          <w:szCs w:val="26"/>
          <w:lang w:eastAsia="ru-RU"/>
        </w:rPr>
        <w:t>февраль</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463C6">
        <w:rPr>
          <w:rFonts w:ascii="Times New Roman" w:eastAsia="Times New Roman" w:hAnsi="Times New Roman" w:cs="Times New Roman"/>
          <w:color w:val="000000"/>
          <w:sz w:val="26"/>
          <w:szCs w:val="26"/>
          <w:lang w:eastAsia="ru-RU"/>
        </w:rPr>
        <w:t>третей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F463C6">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463C6">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sidR="00F463C6">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w:t>
      </w:r>
      <w:r w:rsidR="00F463C6">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Заявка на участие</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11</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9D37D3">
        <w:rPr>
          <w:rFonts w:ascii="Times New Roman" w:eastAsia="Times New Roman" w:hAnsi="Times New Roman" w:cs="Times New Roman"/>
          <w:b/>
          <w:sz w:val="26"/>
          <w:szCs w:val="26"/>
          <w:lang w:eastAsia="ru-RU"/>
        </w:rPr>
        <w:t>Заявка не является коммерческим предложением.</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Пакет документов</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11</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2019 г.</w:t>
      </w:r>
      <w:r w:rsidRPr="009D37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Устав (учредительный договор);</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Свидетельство о регистрации;</w:t>
      </w:r>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D37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9D37D3">
        <w:rPr>
          <w:rFonts w:ascii="Times New Roman" w:hAnsi="Times New Roman" w:cs="Times New Roman"/>
          <w:sz w:val="26"/>
          <w:szCs w:val="26"/>
        </w:rPr>
        <w:t>не ранее, чем за 6 месяцев до даты проведения Конкурса</w:t>
      </w:r>
      <w:r w:rsidRPr="009D37D3">
        <w:rPr>
          <w:rFonts w:ascii="Times New Roman" w:eastAsia="Times New Roman" w:hAnsi="Times New Roman" w:cs="Times New Roman"/>
          <w:sz w:val="26"/>
          <w:szCs w:val="26"/>
          <w:lang w:eastAsia="ru-RU"/>
        </w:rPr>
        <w:t>;</w:t>
      </w:r>
      <w:bookmarkStart w:id="1" w:name="Par0"/>
      <w:bookmarkEnd w:id="1"/>
      <w:r w:rsidRPr="009D37D3">
        <w:rPr>
          <w:rFonts w:ascii="Times New Roman" w:hAnsi="Times New Roman" w:cs="Times New Roman"/>
          <w:sz w:val="26"/>
          <w:szCs w:val="26"/>
        </w:rPr>
        <w:t xml:space="preserve"> </w:t>
      </w:r>
      <w:bookmarkStart w:id="2" w:name="Par1"/>
      <w:bookmarkEnd w:id="2"/>
    </w:p>
    <w:p w:rsidR="00F463C6" w:rsidRPr="009D37D3" w:rsidRDefault="00F463C6" w:rsidP="00F463C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9D37D3">
        <w:rPr>
          <w:rFonts w:ascii="Times New Roman" w:eastAsia="Times New Roman" w:hAnsi="Times New Roman" w:cs="Times New Roman"/>
          <w:sz w:val="26"/>
          <w:szCs w:val="26"/>
          <w:lang w:eastAsia="ru-RU"/>
        </w:rPr>
        <w:t>апостиль</w:t>
      </w:r>
      <w:proofErr w:type="spellEnd"/>
      <w:r w:rsidRPr="009D37D3">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9D37D3">
        <w:rPr>
          <w:rFonts w:ascii="Times New Roman" w:eastAsia="Times New Roman" w:hAnsi="Times New Roman" w:cs="Times New Roman"/>
          <w:sz w:val="26"/>
          <w:szCs w:val="26"/>
          <w:lang w:eastAsia="ru-RU"/>
        </w:rPr>
        <w:t>апостиля</w:t>
      </w:r>
      <w:proofErr w:type="spellEnd"/>
      <w:r w:rsidRPr="009D37D3">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D37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нефтепродукта</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Соглашение об участии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w:t>
      </w:r>
      <w:r w:rsidR="00532C54">
        <w:rPr>
          <w:rFonts w:ascii="Times New Roman" w:eastAsia="Times New Roman" w:hAnsi="Times New Roman" w:cs="Times New Roman"/>
          <w:sz w:val="26"/>
          <w:szCs w:val="26"/>
          <w:lang w:eastAsia="ru-RU"/>
        </w:rPr>
        <w:t>озднее</w:t>
      </w:r>
      <w:r w:rsidR="00B32158">
        <w:rPr>
          <w:rFonts w:ascii="Times New Roman" w:eastAsia="Times New Roman" w:hAnsi="Times New Roman" w:cs="Times New Roman"/>
          <w:sz w:val="26"/>
          <w:szCs w:val="26"/>
          <w:lang w:eastAsia="ru-RU"/>
        </w:rPr>
        <w:t xml:space="preserve"> </w:t>
      </w:r>
      <w:r w:rsidR="00532C54" w:rsidRPr="00B32158">
        <w:rPr>
          <w:rFonts w:ascii="Times New Roman" w:eastAsia="Times New Roman" w:hAnsi="Times New Roman" w:cs="Times New Roman"/>
          <w:sz w:val="26"/>
          <w:szCs w:val="26"/>
          <w:u w:val="single"/>
          <w:lang w:eastAsia="ru-RU"/>
        </w:rPr>
        <w:t>11</w:t>
      </w:r>
      <w:r w:rsidRPr="00B32158">
        <w:rPr>
          <w:rFonts w:ascii="Times New Roman" w:eastAsia="Times New Roman" w:hAnsi="Times New Roman" w:cs="Times New Roman"/>
          <w:sz w:val="26"/>
          <w:szCs w:val="26"/>
          <w:u w:val="single"/>
          <w:lang w:eastAsia="ru-RU"/>
        </w:rPr>
        <w:t xml:space="preserve"> декабря</w:t>
      </w:r>
      <w:r w:rsidRPr="00F463C6">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u w:val="single"/>
          <w:lang w:eastAsia="ru-RU"/>
        </w:rPr>
        <w:t>2019 г.</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lang w:eastAsia="ru-RU"/>
        </w:rPr>
      </w:pPr>
      <w:r w:rsidRPr="009D37D3">
        <w:rPr>
          <w:rFonts w:ascii="Times New Roman" w:eastAsia="Times New Roman" w:hAnsi="Times New Roman" w:cs="Times New Roman"/>
          <w:b/>
          <w:i/>
          <w:sz w:val="26"/>
          <w:szCs w:val="26"/>
          <w:lang w:eastAsia="ru-RU"/>
        </w:rPr>
        <w:t>Конкурсный задаток</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9D37D3">
        <w:rPr>
          <w:rFonts w:ascii="Times New Roman" w:eastAsia="Times New Roman" w:hAnsi="Times New Roman" w:cs="Times New Roman"/>
          <w:b/>
          <w:sz w:val="26"/>
          <w:szCs w:val="26"/>
          <w:u w:val="single"/>
          <w:lang w:eastAsia="ru-RU"/>
        </w:rPr>
        <w:t>10 евро за тонну</w:t>
      </w:r>
      <w:r w:rsidRPr="009D37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rsidR="00F463C6" w:rsidRPr="00162DFE"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00B32158">
        <w:rPr>
          <w:rFonts w:ascii="Times New Roman" w:eastAsia="Times New Roman" w:hAnsi="Times New Roman" w:cs="Times New Roman"/>
          <w:sz w:val="26"/>
          <w:szCs w:val="26"/>
          <w:u w:val="single"/>
          <w:lang w:eastAsia="ru-RU"/>
        </w:rPr>
        <w:t>два и более</w:t>
      </w:r>
      <w:r>
        <w:rPr>
          <w:rFonts w:ascii="Times New Roman" w:eastAsia="Times New Roman" w:hAnsi="Times New Roman" w:cs="Times New Roman"/>
          <w:sz w:val="26"/>
          <w:szCs w:val="26"/>
          <w:u w:val="single"/>
          <w:lang w:eastAsia="ru-RU"/>
        </w:rPr>
        <w:t xml:space="preserve"> лот</w:t>
      </w:r>
      <w:r w:rsidR="00B32158">
        <w:rPr>
          <w:rFonts w:ascii="Times New Roman" w:eastAsia="Times New Roman" w:hAnsi="Times New Roman" w:cs="Times New Roman"/>
          <w:sz w:val="26"/>
          <w:szCs w:val="26"/>
          <w:u w:val="single"/>
          <w:lang w:eastAsia="ru-RU"/>
        </w:rPr>
        <w:t>ов</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9D37D3">
        <w:rPr>
          <w:rFonts w:ascii="Times New Roman" w:eastAsia="Times New Roman" w:hAnsi="Times New Roman" w:cs="Times New Roman"/>
          <w:sz w:val="26"/>
          <w:szCs w:val="26"/>
          <w:lang w:eastAsia="ru-RU"/>
        </w:rPr>
        <w:t>безотзывности</w:t>
      </w:r>
      <w:proofErr w:type="spellEnd"/>
      <w:r w:rsidRPr="009D37D3">
        <w:rPr>
          <w:rFonts w:ascii="Times New Roman" w:eastAsia="Times New Roman" w:hAnsi="Times New Roman" w:cs="Times New Roman"/>
          <w:sz w:val="26"/>
          <w:szCs w:val="26"/>
          <w:lang w:eastAsia="ru-RU"/>
        </w:rPr>
        <w:t xml:space="preserve">, а также неизменности поданного предложения, и, в случае признания Участника </w:t>
      </w:r>
      <w:r w:rsidRPr="009D37D3">
        <w:rPr>
          <w:rFonts w:ascii="Times New Roman" w:eastAsia="Times New Roman" w:hAnsi="Times New Roman" w:cs="Times New Roman"/>
          <w:sz w:val="26"/>
          <w:szCs w:val="26"/>
          <w:lang w:eastAsia="ru-RU"/>
        </w:rPr>
        <w:lastRenderedPageBreak/>
        <w:t>победителем, условий заключения Контракта и внесения Продавцу Контрактного обеспечения.</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продавца Контрактного обеспечения.</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E474D5" w:rsidRPr="00E474D5" w:rsidRDefault="00E474D5" w:rsidP="00E474D5">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E474D5">
        <w:rPr>
          <w:rFonts w:ascii="Times New Roman" w:eastAsia="Times New Roman" w:hAnsi="Times New Roman" w:cs="Times New Roman"/>
          <w:color w:val="000000" w:themeColor="text1"/>
          <w:sz w:val="26"/>
          <w:szCs w:val="26"/>
          <w:lang w:eastAsia="ru-RU"/>
        </w:rPr>
        <w:t>Претендент не может приобрести товара больше, чем ему позволит сумма внесенного задатка.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Срок внесения задатка – не позднее </w:t>
      </w:r>
      <w:r w:rsidR="00532C54">
        <w:rPr>
          <w:rFonts w:ascii="Times New Roman" w:eastAsia="Times New Roman" w:hAnsi="Times New Roman" w:cs="Times New Roman"/>
          <w:sz w:val="26"/>
          <w:szCs w:val="26"/>
          <w:u w:val="single"/>
          <w:lang w:eastAsia="ru-RU"/>
        </w:rPr>
        <w:t>12</w:t>
      </w:r>
      <w:r w:rsidRPr="009D37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9D37D3">
        <w:rPr>
          <w:rFonts w:ascii="Times New Roman" w:eastAsia="Times New Roman" w:hAnsi="Times New Roman" w:cs="Times New Roman"/>
          <w:sz w:val="26"/>
          <w:szCs w:val="26"/>
          <w:u w:val="single"/>
          <w:lang w:eastAsia="ru-RU"/>
        </w:rPr>
        <w:t xml:space="preserve"> 2019 г.</w:t>
      </w:r>
      <w:r w:rsidRPr="009D37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Валюта платежа задатка – евро.</w:t>
      </w:r>
    </w:p>
    <w:p w:rsidR="00F463C6" w:rsidRPr="009D37D3" w:rsidRDefault="00F463C6" w:rsidP="00F463C6">
      <w:pPr>
        <w:spacing w:after="0" w:line="240" w:lineRule="auto"/>
        <w:ind w:firstLine="567"/>
        <w:jc w:val="both"/>
        <w:rPr>
          <w:rFonts w:ascii="Times New Roman" w:eastAsia="Times New Roman" w:hAnsi="Times New Roman" w:cs="Times New Roman"/>
          <w:b/>
          <w:i/>
          <w:sz w:val="26"/>
          <w:szCs w:val="26"/>
          <w:u w:val="single"/>
          <w:lang w:eastAsia="ru-RU"/>
        </w:rPr>
      </w:pPr>
      <w:r w:rsidRPr="009D37D3">
        <w:rPr>
          <w:rFonts w:ascii="Times New Roman" w:eastAsia="Times New Roman" w:hAnsi="Times New Roman" w:cs="Times New Roman"/>
          <w:b/>
          <w:i/>
          <w:sz w:val="26"/>
          <w:szCs w:val="26"/>
          <w:lang w:eastAsia="ru-RU"/>
        </w:rPr>
        <w:t xml:space="preserve">К участию в Конкурсе </w:t>
      </w:r>
      <w:r w:rsidRPr="009D37D3">
        <w:rPr>
          <w:rFonts w:ascii="Times New Roman" w:eastAsia="Times New Roman" w:hAnsi="Times New Roman" w:cs="Times New Roman"/>
          <w:b/>
          <w:i/>
          <w:sz w:val="26"/>
          <w:szCs w:val="26"/>
          <w:u w:val="single"/>
          <w:lang w:eastAsia="ru-RU"/>
        </w:rPr>
        <w:t>не допускаются компании</w:t>
      </w:r>
    </w:p>
    <w:p w:rsidR="00F463C6" w:rsidRPr="009D37D3" w:rsidRDefault="00F463C6" w:rsidP="00F463C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заключившие Соглашения об участии в Конкурсе;</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не внесшие в установленном порядке задаток;</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463C6" w:rsidRPr="009D37D3" w:rsidRDefault="00F463C6" w:rsidP="00F463C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463C6" w:rsidRPr="009D37D3" w:rsidRDefault="00F463C6" w:rsidP="00F463C6">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Условия проведения Конкурса</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Дата и время проведения Конкурса – </w:t>
      </w:r>
      <w:r w:rsidR="00532C54">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b/>
          <w:sz w:val="26"/>
          <w:szCs w:val="26"/>
          <w:lang w:eastAsia="ru-RU"/>
        </w:rPr>
        <w:t>в 14:00 ч</w:t>
      </w:r>
      <w:r w:rsidRPr="009D37D3">
        <w:rPr>
          <w:rFonts w:ascii="Times New Roman" w:eastAsia="Times New Roman" w:hAnsi="Times New Roman" w:cs="Times New Roman"/>
          <w:sz w:val="26"/>
          <w:szCs w:val="26"/>
          <w:lang w:eastAsia="ru-RU"/>
        </w:rPr>
        <w:t xml:space="preserve"> </w:t>
      </w:r>
      <w:proofErr w:type="gramStart"/>
      <w:r w:rsidRPr="009D37D3">
        <w:rPr>
          <w:rFonts w:ascii="Times New Roman" w:eastAsia="Times New Roman" w:hAnsi="Times New Roman" w:cs="Times New Roman"/>
          <w:sz w:val="26"/>
          <w:szCs w:val="26"/>
          <w:lang w:eastAsia="ru-RU"/>
        </w:rPr>
        <w:t>по местному</w:t>
      </w:r>
      <w:proofErr w:type="gramEnd"/>
      <w:r w:rsidRPr="009D37D3">
        <w:rPr>
          <w:rFonts w:ascii="Times New Roman" w:eastAsia="Times New Roman" w:hAnsi="Times New Roman" w:cs="Times New Roman"/>
          <w:sz w:val="26"/>
          <w:szCs w:val="26"/>
          <w:lang w:eastAsia="ru-RU"/>
        </w:rPr>
        <w:t xml:space="preserve"> в Республике Беларусь времени.</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lastRenderedPageBreak/>
        <w:t xml:space="preserve">«Конкурс коммерческих предложений по </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i/>
          <w:sz w:val="26"/>
          <w:szCs w:val="26"/>
          <w:u w:val="single"/>
          <w:lang w:eastAsia="ru-RU"/>
        </w:rPr>
        <w:t>указать вид нефтепродуктов</w:t>
      </w:r>
      <w:r w:rsidRPr="009D37D3">
        <w:rPr>
          <w:rFonts w:ascii="Times New Roman" w:eastAsia="Times New Roman" w:hAnsi="Times New Roman" w:cs="Times New Roman"/>
          <w:sz w:val="26"/>
          <w:szCs w:val="26"/>
          <w:u w:val="single"/>
          <w:lang w:eastAsia="ru-RU"/>
        </w:rPr>
        <w:t>)</w:t>
      </w:r>
      <w:r w:rsidRPr="009D37D3">
        <w:rPr>
          <w:rFonts w:ascii="Times New Roman" w:eastAsia="Times New Roman" w:hAnsi="Times New Roman" w:cs="Times New Roman"/>
          <w:sz w:val="26"/>
          <w:szCs w:val="26"/>
          <w:lang w:eastAsia="ru-RU"/>
        </w:rPr>
        <w:t>. НЕ ВСКРЫВАТЬ».</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9D37D3">
        <w:rPr>
          <w:rFonts w:ascii="Times New Roman" w:eastAsia="Times New Roman" w:hAnsi="Times New Roman" w:cs="Times New Roman"/>
          <w:sz w:val="26"/>
          <w:szCs w:val="26"/>
          <w:lang w:eastAsia="ru-RU"/>
        </w:rPr>
        <w:br/>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r w:rsidRPr="009D37D3">
        <w:rPr>
          <w:rFonts w:ascii="Times New Roman" w:eastAsia="Times New Roman" w:hAnsi="Times New Roman" w:cs="Times New Roman"/>
          <w:sz w:val="26"/>
          <w:szCs w:val="26"/>
          <w:lang w:eastAsia="ru-RU"/>
        </w:rPr>
        <w:t>(номер факса будет указан дополнительно).</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532C54">
        <w:rPr>
          <w:rFonts w:ascii="Times New Roman" w:eastAsia="Times New Roman" w:hAnsi="Times New Roman" w:cs="Times New Roman"/>
          <w:sz w:val="26"/>
          <w:szCs w:val="26"/>
          <w:u w:val="single"/>
          <w:lang w:eastAsia="ru-RU"/>
        </w:rPr>
        <w:t>12</w:t>
      </w:r>
      <w:r w:rsidRPr="00F463C6">
        <w:rPr>
          <w:rFonts w:ascii="Times New Roman" w:eastAsia="Times New Roman" w:hAnsi="Times New Roman" w:cs="Times New Roman"/>
          <w:sz w:val="26"/>
          <w:szCs w:val="26"/>
          <w:u w:val="single"/>
          <w:lang w:eastAsia="ru-RU"/>
        </w:rPr>
        <w:t xml:space="preserve"> декабря </w:t>
      </w:r>
      <w:r w:rsidRPr="009D37D3">
        <w:rPr>
          <w:rFonts w:ascii="Times New Roman" w:eastAsia="Times New Roman" w:hAnsi="Times New Roman" w:cs="Times New Roman"/>
          <w:sz w:val="26"/>
          <w:szCs w:val="26"/>
          <w:u w:val="single"/>
          <w:lang w:eastAsia="ru-RU"/>
        </w:rPr>
        <w:t xml:space="preserve">2019 г. </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9D37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u w:val="single"/>
          <w:lang w:eastAsia="ru-RU"/>
        </w:rPr>
      </w:pPr>
      <w:r w:rsidRPr="009D37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532C54">
        <w:rPr>
          <w:rFonts w:ascii="Times New Roman" w:eastAsia="Times New Roman" w:hAnsi="Times New Roman" w:cs="Times New Roman"/>
          <w:b/>
          <w:sz w:val="26"/>
          <w:szCs w:val="26"/>
          <w:u w:val="single"/>
          <w:lang w:eastAsia="ru-RU"/>
        </w:rPr>
        <w:t>12</w:t>
      </w:r>
      <w:r w:rsidRPr="00F463C6">
        <w:rPr>
          <w:rFonts w:ascii="Times New Roman" w:eastAsia="Times New Roman" w:hAnsi="Times New Roman" w:cs="Times New Roman"/>
          <w:b/>
          <w:sz w:val="26"/>
          <w:szCs w:val="26"/>
          <w:u w:val="single"/>
          <w:lang w:eastAsia="ru-RU"/>
        </w:rPr>
        <w:t xml:space="preserve"> декабря </w:t>
      </w:r>
      <w:r w:rsidRPr="009D37D3">
        <w:rPr>
          <w:rFonts w:ascii="Times New Roman" w:eastAsia="Times New Roman" w:hAnsi="Times New Roman" w:cs="Times New Roman"/>
          <w:b/>
          <w:sz w:val="26"/>
          <w:szCs w:val="26"/>
          <w:u w:val="single"/>
          <w:lang w:eastAsia="ru-RU"/>
        </w:rPr>
        <w:t>2019 г.</w:t>
      </w:r>
    </w:p>
    <w:p w:rsidR="00F463C6" w:rsidRPr="009D37D3" w:rsidRDefault="00F463C6" w:rsidP="00F463C6">
      <w:pPr>
        <w:spacing w:after="0" w:line="240" w:lineRule="auto"/>
        <w:ind w:firstLine="567"/>
        <w:jc w:val="both"/>
        <w:rPr>
          <w:rFonts w:ascii="Times New Roman" w:eastAsia="Times New Roman" w:hAnsi="Times New Roman" w:cs="Times New Roman"/>
          <w:b/>
          <w:sz w:val="26"/>
          <w:szCs w:val="26"/>
          <w:lang w:eastAsia="ru-RU"/>
        </w:rPr>
      </w:pPr>
      <w:r w:rsidRPr="009D37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D37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9D37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погрузки/CIF порт назначения</w:t>
      </w:r>
      <w:r w:rsidR="00224E32" w:rsidRPr="00904623">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w:t>
      </w:r>
      <w:r w:rsidR="00904623" w:rsidRPr="00904623">
        <w:rPr>
          <w:rFonts w:ascii="Times New Roman" w:eastAsia="Times New Roman" w:hAnsi="Times New Roman" w:cs="Times New Roman"/>
          <w:sz w:val="26"/>
          <w:szCs w:val="26"/>
          <w:lang w:eastAsia="ru-RU"/>
        </w:rPr>
        <w:t>С</w:t>
      </w:r>
      <w:r w:rsidR="00F463C6">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F463C6" w:rsidRPr="00E34858" w:rsidRDefault="00F463C6" w:rsidP="00F463C6">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F463C6" w:rsidRPr="00E34858" w:rsidRDefault="00F463C6" w:rsidP="00F463C6">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F463C6" w:rsidRPr="002F6DAF" w:rsidRDefault="00F463C6" w:rsidP="00F463C6">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F463C6" w:rsidRPr="00945F31" w:rsidRDefault="00F463C6" w:rsidP="00F463C6">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945F31">
        <w:rPr>
          <w:rFonts w:ascii="Times New Roman" w:eastAsia="Times New Roman" w:hAnsi="Times New Roman" w:cs="Times New Roman"/>
          <w:sz w:val="26"/>
          <w:szCs w:val="26"/>
          <w:lang w:eastAsia="ru-RU"/>
        </w:rPr>
        <w:lastRenderedPageBreak/>
        <w:t>(</w:t>
      </w:r>
      <w:r w:rsidRPr="00945F31">
        <w:rPr>
          <w:rFonts w:ascii="Times New Roman" w:eastAsia="Times New Roman" w:hAnsi="Times New Roman" w:cs="Times New Roman"/>
          <w:sz w:val="26"/>
          <w:szCs w:val="26"/>
          <w:lang w:val="en-US" w:eastAsia="ru-RU"/>
        </w:rPr>
        <w:t>FOB</w:t>
      </w:r>
      <w:r w:rsidRPr="00945F31">
        <w:rPr>
          <w:rFonts w:ascii="Times New Roman" w:eastAsia="Times New Roman" w:hAnsi="Times New Roman" w:cs="Times New Roman"/>
          <w:sz w:val="26"/>
          <w:szCs w:val="26"/>
          <w:lang w:eastAsia="ru-RU"/>
        </w:rPr>
        <w:t xml:space="preserve"> порт</w:t>
      </w:r>
      <w:r>
        <w:rPr>
          <w:rFonts w:ascii="Times New Roman" w:eastAsia="Times New Roman" w:hAnsi="Times New Roman" w:cs="Times New Roman"/>
          <w:sz w:val="26"/>
          <w:szCs w:val="26"/>
          <w:lang w:eastAsia="ru-RU"/>
        </w:rPr>
        <w:t xml:space="preserve"> погрузки/</w:t>
      </w:r>
      <w:r>
        <w:rPr>
          <w:rFonts w:ascii="Times New Roman" w:eastAsia="Times New Roman" w:hAnsi="Times New Roman" w:cs="Times New Roman"/>
          <w:sz w:val="26"/>
          <w:szCs w:val="26"/>
          <w:lang w:val="en-US" w:eastAsia="ru-RU"/>
        </w:rPr>
        <w:t>CIF</w:t>
      </w:r>
      <w:r w:rsidRPr="005D29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порт назначения</w:t>
      </w:r>
      <w:r w:rsidRPr="00945F31">
        <w:rPr>
          <w:rFonts w:ascii="Times New Roman" w:eastAsia="Times New Roman" w:hAnsi="Times New Roman" w:cs="Times New Roman"/>
          <w:sz w:val="26"/>
          <w:szCs w:val="26"/>
          <w:lang w:eastAsia="ru-RU"/>
        </w:rPr>
        <w:t xml:space="preserve">) к условиям </w:t>
      </w:r>
      <w:r w:rsidRPr="00945F31">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proofErr w:type="spellStart"/>
      <w:r>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транспортно</w:t>
      </w:r>
      <w:proofErr w:type="spellEnd"/>
      <w:r w:rsidRPr="00945F31">
        <w:rPr>
          <w:rFonts w:ascii="Times New Roman" w:eastAsia="Times New Roman" w:hAnsi="Times New Roman" w:cs="Times New Roman"/>
          <w:sz w:val="26"/>
          <w:szCs w:val="26"/>
          <w:lang w:eastAsia="ru-RU"/>
        </w:rPr>
        <w:t xml:space="preserve"> – логистических услуг по</w:t>
      </w:r>
      <w:r>
        <w:rPr>
          <w:rFonts w:ascii="Times New Roman" w:eastAsia="Times New Roman" w:hAnsi="Times New Roman" w:cs="Times New Roman"/>
          <w:sz w:val="26"/>
          <w:szCs w:val="26"/>
          <w:lang w:eastAsia="ru-RU"/>
        </w:rPr>
        <w:t xml:space="preserve"> доставке Товара от ст. </w:t>
      </w:r>
      <w:proofErr w:type="spellStart"/>
      <w:r>
        <w:rPr>
          <w:rFonts w:ascii="Times New Roman" w:eastAsia="Times New Roman" w:hAnsi="Times New Roman" w:cs="Times New Roman"/>
          <w:sz w:val="26"/>
          <w:szCs w:val="26"/>
          <w:lang w:eastAsia="ru-RU"/>
        </w:rPr>
        <w:t>Барбаров</w:t>
      </w:r>
      <w:proofErr w:type="spellEnd"/>
      <w:r w:rsidRPr="00945F31">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F463C6" w:rsidRPr="0049384E"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w:t>
      </w:r>
      <w:r w:rsidR="00B32158">
        <w:rPr>
          <w:rFonts w:ascii="Times New Roman" w:eastAsia="Times New Roman" w:hAnsi="Times New Roman" w:cs="Times New Roman"/>
          <w:sz w:val="26"/>
          <w:szCs w:val="26"/>
          <w:lang w:eastAsia="ru-RU"/>
        </w:rPr>
        <w:t xml:space="preserve">(применяется отдельно по каждому лоту) </w:t>
      </w:r>
      <w:r>
        <w:rPr>
          <w:rFonts w:ascii="Times New Roman" w:eastAsia="Times New Roman" w:hAnsi="Times New Roman" w:cs="Times New Roman"/>
          <w:sz w:val="26"/>
          <w:szCs w:val="26"/>
          <w:lang w:eastAsia="ru-RU"/>
        </w:rPr>
        <w:t>-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w:t>
      </w:r>
      <w:proofErr w:type="spellStart"/>
      <w:r>
        <w:rPr>
          <w:rFonts w:ascii="Times New Roman" w:eastAsia="Times New Roman" w:hAnsi="Times New Roman" w:cs="Times New Roman"/>
          <w:sz w:val="26"/>
          <w:szCs w:val="26"/>
          <w:lang w:eastAsia="ru-RU"/>
        </w:rPr>
        <w:t>Барбаров</w:t>
      </w:r>
      <w:proofErr w:type="spellEnd"/>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F463C6" w:rsidRPr="009D37D3" w:rsidRDefault="00F463C6" w:rsidP="00F463C6">
      <w:pPr>
        <w:spacing w:after="0" w:line="240" w:lineRule="auto"/>
        <w:ind w:firstLine="567"/>
        <w:jc w:val="both"/>
        <w:rPr>
          <w:rFonts w:ascii="Times New Roman" w:eastAsia="Times New Roman" w:hAnsi="Times New Roman" w:cs="Times New Roman"/>
          <w:sz w:val="26"/>
          <w:szCs w:val="26"/>
          <w:u w:val="single"/>
          <w:lang w:eastAsia="ru-RU"/>
        </w:rPr>
      </w:pPr>
      <w:r w:rsidRPr="009D37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9D37D3">
        <w:rPr>
          <w:rFonts w:ascii="Times New Roman" w:eastAsia="Times New Roman" w:hAnsi="Times New Roman" w:cs="Times New Roman"/>
          <w:b/>
          <w:sz w:val="26"/>
          <w:szCs w:val="26"/>
          <w:u w:val="single"/>
          <w:lang w:eastAsia="ru-RU"/>
        </w:rPr>
        <w:t>4 (четырех)</w:t>
      </w:r>
      <w:r w:rsidRPr="009D37D3">
        <w:rPr>
          <w:rFonts w:ascii="Times New Roman" w:eastAsia="Times New Roman" w:hAnsi="Times New Roman" w:cs="Times New Roman"/>
          <w:sz w:val="26"/>
          <w:szCs w:val="26"/>
          <w:u w:val="single"/>
          <w:lang w:eastAsia="ru-RU"/>
        </w:rPr>
        <w:t xml:space="preserve"> </w:t>
      </w:r>
      <w:r w:rsidRPr="009D37D3">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9D37D3">
        <w:rPr>
          <w:rFonts w:ascii="Times New Roman" w:eastAsia="Times New Roman" w:hAnsi="Times New Roman" w:cs="Times New Roman"/>
          <w:sz w:val="26"/>
          <w:szCs w:val="26"/>
          <w:lang w:eastAsia="ru-RU"/>
        </w:rPr>
        <w:br/>
        <w:t xml:space="preserve">по </w:t>
      </w:r>
      <w:r w:rsidR="00532C54">
        <w:rPr>
          <w:rFonts w:ascii="Times New Roman" w:eastAsia="Times New Roman" w:hAnsi="Times New Roman" w:cs="Times New Roman"/>
          <w:sz w:val="26"/>
          <w:szCs w:val="26"/>
          <w:u w:val="single"/>
          <w:lang w:eastAsia="ru-RU"/>
        </w:rPr>
        <w:t>18</w:t>
      </w:r>
      <w:r w:rsidRPr="009D37D3">
        <w:rPr>
          <w:rFonts w:ascii="Times New Roman" w:eastAsia="Times New Roman" w:hAnsi="Times New Roman" w:cs="Times New Roman"/>
          <w:sz w:val="26"/>
          <w:szCs w:val="26"/>
          <w:u w:val="single"/>
          <w:lang w:eastAsia="ru-RU"/>
        </w:rPr>
        <w:t xml:space="preserve"> декабря 2019 г.</w:t>
      </w:r>
      <w:r w:rsidRPr="009D37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9D37D3">
        <w:rPr>
          <w:rFonts w:ascii="Times New Roman" w:eastAsia="Times New Roman" w:hAnsi="Times New Roman" w:cs="Times New Roman"/>
          <w:b/>
          <w:sz w:val="26"/>
          <w:szCs w:val="26"/>
          <w:u w:val="single"/>
          <w:lang w:eastAsia="ru-RU"/>
        </w:rPr>
        <w:t>6 (шести)</w:t>
      </w:r>
      <w:r w:rsidRPr="009D37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9D37D3">
        <w:t xml:space="preserve"> </w:t>
      </w:r>
      <w:r w:rsidRPr="009D37D3">
        <w:rPr>
          <w:rFonts w:ascii="Times New Roman" w:eastAsia="Times New Roman" w:hAnsi="Times New Roman" w:cs="Times New Roman"/>
          <w:sz w:val="26"/>
          <w:szCs w:val="26"/>
          <w:lang w:eastAsia="ru-RU"/>
        </w:rPr>
        <w:t xml:space="preserve">включительно: по </w:t>
      </w:r>
      <w:r w:rsidR="00532C54">
        <w:rPr>
          <w:rFonts w:ascii="Times New Roman" w:eastAsia="Times New Roman" w:hAnsi="Times New Roman" w:cs="Times New Roman"/>
          <w:sz w:val="26"/>
          <w:szCs w:val="26"/>
          <w:u w:val="single"/>
          <w:lang w:eastAsia="ru-RU"/>
        </w:rPr>
        <w:t>19</w:t>
      </w:r>
      <w:r w:rsidRPr="009D37D3">
        <w:rPr>
          <w:rFonts w:ascii="Times New Roman" w:eastAsia="Times New Roman" w:hAnsi="Times New Roman" w:cs="Times New Roman"/>
          <w:sz w:val="26"/>
          <w:szCs w:val="26"/>
          <w:u w:val="single"/>
          <w:lang w:eastAsia="ru-RU"/>
        </w:rPr>
        <w:t xml:space="preserve"> декабря 2019 г.</w:t>
      </w:r>
    </w:p>
    <w:p w:rsidR="00B32158" w:rsidRDefault="00B32158"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532C54">
        <w:rPr>
          <w:rFonts w:ascii="Times New Roman" w:eastAsia="Times New Roman" w:hAnsi="Times New Roman" w:cs="Times New Roman"/>
          <w:snapToGrid w:val="0"/>
          <w:color w:val="000000" w:themeColor="text1"/>
          <w:sz w:val="26"/>
          <w:szCs w:val="26"/>
          <w:u w:val="single"/>
          <w:lang w:eastAsia="ru-RU"/>
        </w:rPr>
        <w:t>19</w:t>
      </w:r>
      <w:r w:rsidR="00F463C6"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sidRPr="002F6DAF">
        <w:rPr>
          <w:rFonts w:ascii="Times New Roman" w:eastAsia="Times New Roman" w:hAnsi="Times New Roman" w:cs="Times New Roman"/>
          <w:snapToGrid w:val="0"/>
          <w:color w:val="000000" w:themeColor="text1"/>
          <w:sz w:val="26"/>
          <w:szCs w:val="26"/>
          <w:u w:val="single"/>
          <w:lang w:eastAsia="ru-RU"/>
        </w:rPr>
        <w:t>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532C54">
        <w:rPr>
          <w:rFonts w:ascii="Times New Roman" w:eastAsia="Times New Roman" w:hAnsi="Times New Roman" w:cs="Times New Roman"/>
          <w:snapToGrid w:val="0"/>
          <w:color w:val="000000" w:themeColor="text1"/>
          <w:sz w:val="26"/>
          <w:szCs w:val="26"/>
          <w:u w:val="single"/>
          <w:lang w:eastAsia="ru-RU"/>
        </w:rPr>
        <w:t>20</w:t>
      </w:r>
      <w:r w:rsidR="00F463C6" w:rsidRPr="00F463C6">
        <w:rPr>
          <w:rFonts w:ascii="Times New Roman" w:eastAsia="Times New Roman" w:hAnsi="Times New Roman" w:cs="Times New Roman"/>
          <w:snapToGrid w:val="0"/>
          <w:color w:val="000000" w:themeColor="text1"/>
          <w:sz w:val="26"/>
          <w:szCs w:val="26"/>
          <w:u w:val="single"/>
          <w:lang w:eastAsia="ru-RU"/>
        </w:rPr>
        <w:t xml:space="preserve"> декабря </w:t>
      </w:r>
      <w:r>
        <w:rPr>
          <w:rFonts w:ascii="Times New Roman" w:eastAsia="Times New Roman" w:hAnsi="Times New Roman" w:cs="Times New Roman"/>
          <w:snapToGrid w:val="0"/>
          <w:color w:val="000000" w:themeColor="text1"/>
          <w:sz w:val="26"/>
          <w:szCs w:val="26"/>
          <w:u w:val="single"/>
          <w:lang w:eastAsia="ru-RU"/>
        </w:rPr>
        <w:t>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(Великобритания)</w:t>
      </w:r>
      <w:r>
        <w:rPr>
          <w:rFonts w:ascii="Times New Roman" w:eastAsia="Times New Roman" w:hAnsi="Times New Roman" w:cs="Times New Roman"/>
          <w:snapToGrid w:val="0"/>
          <w:sz w:val="26"/>
          <w:szCs w:val="26"/>
          <w:lang w:eastAsia="ru-RU"/>
        </w:rPr>
        <w:t>.</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F463C6" w:rsidRPr="00B4478A" w:rsidRDefault="00F463C6" w:rsidP="00F463C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B4478A">
        <w:rPr>
          <w:rFonts w:ascii="Times New Roman" w:eastAsia="Times New Roman" w:hAnsi="Times New Roman" w:cs="Times New Roman"/>
          <w:b/>
          <w:sz w:val="26"/>
          <w:szCs w:val="26"/>
          <w:lang w:eastAsia="ru-RU"/>
        </w:rPr>
        <w:t>максимальной</w:t>
      </w:r>
      <w:r w:rsidRPr="00B4478A">
        <w:rPr>
          <w:rFonts w:ascii="Times New Roman" w:eastAsia="Times New Roman" w:hAnsi="Times New Roman" w:cs="Times New Roman"/>
          <w:sz w:val="26"/>
          <w:szCs w:val="26"/>
          <w:lang w:eastAsia="ru-RU"/>
        </w:rPr>
        <w:t xml:space="preserve"> месячной партии Товара </w:t>
      </w:r>
      <w:r w:rsidRPr="00B4478A">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B4478A">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r>
        <w:rPr>
          <w:rFonts w:ascii="Times New Roman" w:eastAsia="Times New Roman" w:hAnsi="Times New Roman" w:cs="Times New Roman"/>
          <w:sz w:val="26"/>
          <w:szCs w:val="26"/>
          <w:lang w:eastAsia="ru-RU"/>
        </w:rPr>
        <w:t xml:space="preserve"> </w:t>
      </w:r>
      <w:r w:rsidRPr="00B4478A">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F463C6" w:rsidRPr="00B4478A"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lastRenderedPageBreak/>
        <w:t xml:space="preserve">Контрактное обеспечение находится у Продавца до полного исполнения Покупателем своих обязательств по Контракту поставки. 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 </w:t>
      </w:r>
      <w:r w:rsidR="005C7DF1" w:rsidRPr="00EB1ED7">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w:t>
      </w:r>
    </w:p>
    <w:p w:rsidR="00F463C6" w:rsidRPr="00B4478A"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B4478A">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B4478A">
        <w:rPr>
          <w:rFonts w:ascii="Times New Roman" w:eastAsia="Times New Roman" w:hAnsi="Times New Roman" w:cs="Times New Roman"/>
          <w:sz w:val="26"/>
          <w:szCs w:val="26"/>
          <w:lang w:eastAsia="ru-RU"/>
        </w:rPr>
        <w:t>у Продавца</w:t>
      </w:r>
      <w:proofErr w:type="gramEnd"/>
      <w:r w:rsidRPr="00B4478A">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Дополнительные условия</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w:t>
      </w:r>
      <w:r w:rsidR="00B32158">
        <w:rPr>
          <w:rFonts w:ascii="Times New Roman" w:eastAsia="Times New Roman" w:hAnsi="Times New Roman" w:cs="Times New Roman"/>
          <w:sz w:val="26"/>
          <w:szCs w:val="26"/>
          <w:lang w:eastAsia="ru-RU"/>
        </w:rPr>
        <w:t>освобождае</w:t>
      </w:r>
      <w:r w:rsidRPr="00717643">
        <w:rPr>
          <w:rFonts w:ascii="Times New Roman" w:eastAsia="Times New Roman" w:hAnsi="Times New Roman" w:cs="Times New Roman"/>
          <w:sz w:val="26"/>
          <w:szCs w:val="26"/>
          <w:lang w:eastAsia="ru-RU"/>
        </w:rPr>
        <w:t>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ремонта установок ОАО «Мозырский НПЗ</w:t>
      </w:r>
      <w:r w:rsidRPr="00717643">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5C7DF1" w:rsidRPr="005C7DF1" w:rsidRDefault="005C7DF1" w:rsidP="005C7DF1">
      <w:pPr>
        <w:spacing w:after="0" w:line="240" w:lineRule="auto"/>
        <w:ind w:right="-1" w:firstLine="567"/>
        <w:jc w:val="both"/>
        <w:rPr>
          <w:rFonts w:ascii="Times New Roman" w:eastAsia="Times New Roman" w:hAnsi="Times New Roman" w:cs="Times New Roman"/>
          <w:sz w:val="26"/>
          <w:szCs w:val="26"/>
          <w:lang w:eastAsia="ru-RU"/>
        </w:rPr>
      </w:pPr>
      <w:r w:rsidRPr="005C7DF1">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заранее оцененные убытки в размере 0,05% от неоплаченной в срок суммы за каждый календарный день просрочки перечисления, включая день зачисления денежных средств на расчетный счет Продавца. Если Покупатель не </w:t>
      </w:r>
      <w:r w:rsidRPr="005C7DF1">
        <w:rPr>
          <w:rFonts w:ascii="Times New Roman" w:eastAsia="Times New Roman" w:hAnsi="Times New Roman" w:cs="Times New Roman"/>
          <w:sz w:val="26"/>
          <w:szCs w:val="26"/>
          <w:lang w:eastAsia="ru-RU"/>
        </w:rPr>
        <w:lastRenderedPageBreak/>
        <w:t>осуществляет 100 % оплату стоимости партии Товара в течение 2 дней, Продавец имеет право на свое собственное усмотрение в одностороннем порядке расторгнуть дополнительное соглашение к Контракту и/или Контракт без дальнейших обязательств, направив Покупателю письменное уведомление.</w:t>
      </w:r>
    </w:p>
    <w:p w:rsidR="005E7086" w:rsidRDefault="005E708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5E7086">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несвоевременно погруженного Товара должна быть пересчитана путем увеличения окончательной контрактной цены Товара на 0,05% за полный календарный день просрочки погрузки, и Продавец получает право по своему собственному усмотрению отменить поставку незагруженного Товара и/или в одностороннем порядке расторгнуть дополнительное соглашение к Контракту и/или Контракт поставки без дальнейших обязательств. </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Антикоррупционные положения – в соответствии с </w:t>
      </w:r>
      <w:r>
        <w:rPr>
          <w:rFonts w:ascii="Times New Roman" w:eastAsia="Times New Roman" w:hAnsi="Times New Roman" w:cs="Times New Roman"/>
          <w:i/>
          <w:sz w:val="26"/>
          <w:szCs w:val="26"/>
          <w:lang w:eastAsia="ru-RU"/>
        </w:rPr>
        <w:t>Приложением № 2</w:t>
      </w:r>
      <w:r w:rsidRPr="00717643">
        <w:rPr>
          <w:rFonts w:ascii="Times New Roman" w:eastAsia="Times New Roman" w:hAnsi="Times New Roman" w:cs="Times New Roman"/>
          <w:sz w:val="26"/>
          <w:szCs w:val="26"/>
          <w:lang w:eastAsia="ru-RU"/>
        </w:rPr>
        <w:t>.</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z w:val="26"/>
          <w:szCs w:val="26"/>
          <w:u w:val="single"/>
          <w:lang w:eastAsia="ru-RU"/>
        </w:rPr>
        <w:t>Применимое право и арбитражная оговорка</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717643">
        <w:rPr>
          <w:rFonts w:ascii="Times New Roman" w:eastAsia="Times New Roman" w:hAnsi="Times New Roman" w:cs="Times New Roman"/>
          <w:b/>
          <w:sz w:val="26"/>
          <w:szCs w:val="26"/>
          <w:lang w:eastAsia="ru-RU"/>
        </w:rPr>
        <w:t xml:space="preserve">BNK (UK) </w:t>
      </w:r>
      <w:proofErr w:type="spellStart"/>
      <w:r w:rsidRPr="00717643">
        <w:rPr>
          <w:rFonts w:ascii="Times New Roman" w:eastAsia="Times New Roman" w:hAnsi="Times New Roman" w:cs="Times New Roman"/>
          <w:b/>
          <w:sz w:val="26"/>
          <w:szCs w:val="26"/>
          <w:lang w:eastAsia="ru-RU"/>
        </w:rPr>
        <w:t>Ltd</w:t>
      </w:r>
      <w:proofErr w:type="spellEnd"/>
      <w:r w:rsidRPr="00717643">
        <w:rPr>
          <w:rFonts w:ascii="Times New Roman" w:eastAsia="Times New Roman" w:hAnsi="Times New Roman" w:cs="Times New Roman"/>
          <w:b/>
          <w:sz w:val="26"/>
          <w:szCs w:val="26"/>
          <w:lang w:eastAsia="ru-RU"/>
        </w:rPr>
        <w:t>.,</w:t>
      </w:r>
      <w:r w:rsidRPr="00717643">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1764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17643">
        <w:rPr>
          <w:rFonts w:ascii="Times New Roman" w:eastAsia="Times New Roman" w:hAnsi="Times New Roman" w:cs="Times New Roman"/>
          <w:sz w:val="26"/>
          <w:szCs w:val="26"/>
          <w:lang w:eastAsia="ru-RU"/>
        </w:rPr>
        <w:t>т.ч</w:t>
      </w:r>
      <w:proofErr w:type="spellEnd"/>
      <w:r w:rsidRPr="00717643">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F463C6" w:rsidRPr="00717643" w:rsidRDefault="00F463C6" w:rsidP="00F463C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17643">
        <w:rPr>
          <w:rFonts w:ascii="Times New Roman" w:eastAsia="Times New Roman" w:hAnsi="Times New Roman" w:cs="Times New Roman"/>
          <w:snapToGrid w:val="0"/>
          <w:sz w:val="26"/>
          <w:szCs w:val="26"/>
          <w:u w:val="single"/>
          <w:lang w:eastAsia="ru-RU"/>
        </w:rPr>
        <w:t>Подача компанией письма – заявки на участие в Конкурс</w:t>
      </w:r>
      <w:r w:rsidRPr="00717643">
        <w:rPr>
          <w:rFonts w:ascii="Times New Roman" w:eastAsia="Times New Roman" w:hAnsi="Times New Roman" w:cs="Times New Roman"/>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F463C6" w:rsidRPr="0085545C" w:rsidRDefault="00F463C6" w:rsidP="00F463C6">
      <w:pPr>
        <w:spacing w:after="0" w:line="240" w:lineRule="auto"/>
        <w:ind w:firstLine="567"/>
        <w:jc w:val="both"/>
        <w:rPr>
          <w:rFonts w:ascii="Times New Roman" w:eastAsia="Times New Roman" w:hAnsi="Times New Roman" w:cs="Times New Roman"/>
          <w:sz w:val="26"/>
          <w:szCs w:val="26"/>
          <w:lang w:eastAsia="ru-RU"/>
        </w:rPr>
      </w:pPr>
      <w:r w:rsidRPr="0085545C">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Pr>
          <w:rFonts w:ascii="Times New Roman" w:eastAsia="Times New Roman" w:hAnsi="Times New Roman" w:cs="Times New Roman"/>
          <w:sz w:val="26"/>
          <w:szCs w:val="26"/>
          <w:u w:val="single"/>
          <w:lang w:eastAsia="ru-RU"/>
        </w:rPr>
        <w:t>1</w:t>
      </w:r>
      <w:r w:rsidR="00494EDA">
        <w:rPr>
          <w:rFonts w:ascii="Times New Roman" w:eastAsia="Times New Roman" w:hAnsi="Times New Roman" w:cs="Times New Roman"/>
          <w:sz w:val="26"/>
          <w:szCs w:val="26"/>
          <w:u w:val="single"/>
          <w:lang w:eastAsia="ru-RU"/>
        </w:rPr>
        <w:t>2</w:t>
      </w:r>
      <w:r w:rsidRPr="0085545C">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декабря</w:t>
      </w:r>
      <w:r w:rsidRPr="0085545C">
        <w:rPr>
          <w:rFonts w:ascii="Times New Roman" w:eastAsia="Times New Roman" w:hAnsi="Times New Roman" w:cs="Times New Roman"/>
          <w:sz w:val="26"/>
          <w:szCs w:val="26"/>
          <w:u w:val="single"/>
          <w:lang w:eastAsia="ru-RU"/>
        </w:rPr>
        <w:t xml:space="preserve"> 2019 г. </w:t>
      </w:r>
      <w:r w:rsidRPr="0085545C">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proofErr w:type="spellStart"/>
      <w:r w:rsidRPr="00F463C6">
        <w:rPr>
          <w:rFonts w:ascii="Times New Roman" w:eastAsia="Times New Roman" w:hAnsi="Times New Roman" w:cs="Times New Roman"/>
          <w:color w:val="0000FF"/>
          <w:sz w:val="26"/>
          <w:szCs w:val="26"/>
          <w:u w:val="single"/>
          <w:lang w:val="en-US" w:eastAsia="ru-RU"/>
        </w:rPr>
        <w:t>zaycev</w:t>
      </w:r>
      <w:proofErr w:type="spellEnd"/>
      <w:r w:rsidRPr="00F463C6">
        <w:rPr>
          <w:rFonts w:ascii="Times New Roman" w:eastAsia="Times New Roman" w:hAnsi="Times New Roman" w:cs="Times New Roman"/>
          <w:color w:val="0000FF"/>
          <w:sz w:val="26"/>
          <w:szCs w:val="26"/>
          <w:u w:val="single"/>
          <w:lang w:eastAsia="ru-RU"/>
        </w:rPr>
        <w:t>@</w:t>
      </w:r>
      <w:proofErr w:type="spellStart"/>
      <w:r w:rsidRPr="00F463C6">
        <w:rPr>
          <w:rFonts w:ascii="Times New Roman" w:eastAsia="Times New Roman" w:hAnsi="Times New Roman" w:cs="Times New Roman"/>
          <w:color w:val="0000FF"/>
          <w:sz w:val="26"/>
          <w:szCs w:val="26"/>
          <w:u w:val="single"/>
          <w:lang w:val="en-US" w:eastAsia="ru-RU"/>
        </w:rPr>
        <w:t>bnk</w:t>
      </w:r>
      <w:proofErr w:type="spellEnd"/>
      <w:r w:rsidRPr="00F463C6">
        <w:rPr>
          <w:rFonts w:ascii="Times New Roman" w:eastAsia="Times New Roman" w:hAnsi="Times New Roman" w:cs="Times New Roman"/>
          <w:color w:val="0000FF"/>
          <w:sz w:val="26"/>
          <w:szCs w:val="26"/>
          <w:u w:val="single"/>
          <w:lang w:eastAsia="ru-RU"/>
        </w:rPr>
        <w:t>.</w:t>
      </w:r>
      <w:r w:rsidRPr="00F463C6">
        <w:rPr>
          <w:rFonts w:ascii="Times New Roman" w:eastAsia="Times New Roman" w:hAnsi="Times New Roman" w:cs="Times New Roman"/>
          <w:color w:val="0000FF"/>
          <w:sz w:val="26"/>
          <w:szCs w:val="26"/>
          <w:u w:val="single"/>
          <w:lang w:val="en-US" w:eastAsia="ru-RU"/>
        </w:rPr>
        <w:t>by</w:t>
      </w:r>
      <w:r w:rsidRPr="00F463C6">
        <w:rPr>
          <w:rFonts w:ascii="Times New Roman" w:eastAsia="Times New Roman" w:hAnsi="Times New Roman" w:cs="Times New Roman"/>
          <w:sz w:val="26"/>
          <w:szCs w:val="26"/>
          <w:lang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F463C6">
        <w:rPr>
          <w:rFonts w:ascii="Times New Roman" w:eastAsia="Times New Roman" w:hAnsi="Times New Roman" w:cs="Times New Roman"/>
          <w:sz w:val="26"/>
          <w:szCs w:val="26"/>
          <w:lang w:eastAsia="ru-RU"/>
        </w:rPr>
        <w:t xml:space="preserve">Руководитель группы продвижения нефтепродуктов на рынках зарубежных стран отдела маркетинга – Черкасов Денис (тел. +375 17 279 93 00, (вн.9340), </w:t>
      </w:r>
      <w:r w:rsidRPr="00F463C6">
        <w:rPr>
          <w:rFonts w:ascii="Times New Roman" w:eastAsia="Times New Roman" w:hAnsi="Times New Roman" w:cs="Times New Roman"/>
          <w:sz w:val="26"/>
          <w:szCs w:val="26"/>
          <w:lang w:val="en-US" w:eastAsia="ru-RU"/>
        </w:rPr>
        <w:t>e</w:t>
      </w:r>
      <w:r w:rsidRPr="00F463C6">
        <w:rPr>
          <w:rFonts w:ascii="Times New Roman" w:eastAsia="Times New Roman" w:hAnsi="Times New Roman" w:cs="Times New Roman"/>
          <w:sz w:val="26"/>
          <w:szCs w:val="26"/>
          <w:lang w:eastAsia="ru-RU"/>
        </w:rPr>
        <w:t>-</w:t>
      </w:r>
      <w:r w:rsidRPr="00F463C6">
        <w:rPr>
          <w:rFonts w:ascii="Times New Roman" w:eastAsia="Times New Roman" w:hAnsi="Times New Roman" w:cs="Times New Roman"/>
          <w:sz w:val="26"/>
          <w:szCs w:val="26"/>
          <w:lang w:val="en-US" w:eastAsia="ru-RU"/>
        </w:rPr>
        <w:t>mail</w:t>
      </w:r>
      <w:r w:rsidRPr="00F463C6">
        <w:rPr>
          <w:rFonts w:ascii="Times New Roman" w:eastAsia="Times New Roman" w:hAnsi="Times New Roman" w:cs="Times New Roman"/>
          <w:sz w:val="26"/>
          <w:szCs w:val="26"/>
          <w:lang w:eastAsia="ru-RU"/>
        </w:rPr>
        <w:t xml:space="preserve">: </w:t>
      </w:r>
      <w:r w:rsidRPr="00F463C6">
        <w:rPr>
          <w:rFonts w:ascii="Times New Roman" w:eastAsia="Times New Roman" w:hAnsi="Times New Roman" w:cs="Times New Roman"/>
          <w:sz w:val="26"/>
          <w:szCs w:val="26"/>
          <w:u w:val="single"/>
          <w:lang w:val="en-US" w:eastAsia="ru-RU"/>
        </w:rPr>
        <w:t>cherkasov@bnk.by</w:t>
      </w:r>
      <w:r w:rsidRPr="00F463C6">
        <w:rPr>
          <w:rFonts w:ascii="Times New Roman" w:eastAsia="Times New Roman" w:hAnsi="Times New Roman" w:cs="Times New Roman"/>
          <w:sz w:val="26"/>
          <w:szCs w:val="26"/>
          <w:lang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z w:val="26"/>
          <w:szCs w:val="26"/>
          <w:lang w:eastAsia="ru-RU"/>
        </w:rPr>
        <w:t>Ведущий</w:t>
      </w:r>
      <w:r w:rsidRPr="00F463C6">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.9332), </w:t>
      </w:r>
      <w:proofErr w:type="gramStart"/>
      <w:r w:rsidRPr="00F463C6">
        <w:rPr>
          <w:rFonts w:ascii="Times New Roman" w:eastAsia="Times New Roman" w:hAnsi="Times New Roman" w:cs="Times New Roman"/>
          <w:snapToGrid w:val="0"/>
          <w:sz w:val="26"/>
          <w:szCs w:val="26"/>
          <w:lang w:val="en-US" w:eastAsia="ru-RU"/>
        </w:rPr>
        <w:t xml:space="preserve">e-mail:  </w:t>
      </w:r>
      <w:hyperlink r:id="rId14" w:history="1">
        <w:r w:rsidRPr="00F463C6">
          <w:rPr>
            <w:rFonts w:ascii="Times New Roman" w:eastAsia="Times New Roman" w:hAnsi="Times New Roman" w:cs="Times New Roman"/>
            <w:snapToGrid w:val="0"/>
            <w:color w:val="0000FF"/>
            <w:sz w:val="26"/>
            <w:szCs w:val="26"/>
            <w:u w:val="single"/>
            <w:lang w:val="en-US" w:eastAsia="ru-RU"/>
          </w:rPr>
          <w:t>buglak@bnk.by</w:t>
        </w:r>
        <w:proofErr w:type="gramEnd"/>
      </w:hyperlink>
      <w:r w:rsidRPr="00F463C6">
        <w:rPr>
          <w:rFonts w:ascii="Times New Roman" w:eastAsia="Times New Roman" w:hAnsi="Times New Roman" w:cs="Times New Roman"/>
          <w:snapToGrid w:val="0"/>
          <w:sz w:val="26"/>
          <w:szCs w:val="26"/>
          <w:lang w:val="en-US"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F463C6">
        <w:rPr>
          <w:rFonts w:ascii="Times New Roman" w:eastAsia="Times New Roman" w:hAnsi="Times New Roman" w:cs="Times New Roman"/>
          <w:snapToGrid w:val="0"/>
          <w:sz w:val="26"/>
          <w:szCs w:val="26"/>
          <w:lang w:val="en-US" w:eastAsia="ru-RU"/>
        </w:rPr>
        <w:t xml:space="preserve"> </w:t>
      </w:r>
      <w:proofErr w:type="spellStart"/>
      <w:r w:rsidRPr="00F463C6">
        <w:rPr>
          <w:rFonts w:ascii="Times New Roman" w:eastAsia="Times New Roman" w:hAnsi="Times New Roman" w:cs="Times New Roman"/>
          <w:sz w:val="26"/>
          <w:szCs w:val="26"/>
          <w:lang w:eastAsia="ru-RU"/>
        </w:rPr>
        <w:t>Cпециалист</w:t>
      </w:r>
      <w:proofErr w:type="spellEnd"/>
      <w:r w:rsidRPr="00F463C6">
        <w:rPr>
          <w:rFonts w:ascii="Times New Roman" w:eastAsia="Times New Roman" w:hAnsi="Times New Roman" w:cs="Times New Roman"/>
          <w:snapToGrid w:val="0"/>
          <w:sz w:val="26"/>
          <w:szCs w:val="26"/>
          <w:lang w:eastAsia="ru-RU"/>
        </w:rPr>
        <w:t xml:space="preserve"> отдела маркетинга – Алейник Игорь (тел. </w:t>
      </w:r>
      <w:r w:rsidRPr="00F463C6">
        <w:rPr>
          <w:rFonts w:ascii="Times New Roman" w:eastAsia="Times New Roman" w:hAnsi="Times New Roman" w:cs="Times New Roman"/>
          <w:snapToGrid w:val="0"/>
          <w:sz w:val="26"/>
          <w:szCs w:val="26"/>
          <w:lang w:val="en-US" w:eastAsia="ru-RU"/>
        </w:rPr>
        <w:t>+375 17 279 93 00, (</w:t>
      </w:r>
      <w:proofErr w:type="spellStart"/>
      <w:r w:rsidRPr="00F463C6">
        <w:rPr>
          <w:rFonts w:ascii="Times New Roman" w:eastAsia="Times New Roman" w:hAnsi="Times New Roman" w:cs="Times New Roman"/>
          <w:snapToGrid w:val="0"/>
          <w:sz w:val="26"/>
          <w:szCs w:val="26"/>
          <w:lang w:eastAsia="ru-RU"/>
        </w:rPr>
        <w:t>вн</w:t>
      </w:r>
      <w:proofErr w:type="spellEnd"/>
      <w:r w:rsidRPr="00F463C6">
        <w:rPr>
          <w:rFonts w:ascii="Times New Roman" w:eastAsia="Times New Roman" w:hAnsi="Times New Roman" w:cs="Times New Roman"/>
          <w:snapToGrid w:val="0"/>
          <w:sz w:val="26"/>
          <w:szCs w:val="26"/>
          <w:lang w:val="en-US" w:eastAsia="ru-RU"/>
        </w:rPr>
        <w:t xml:space="preserve">.9344), </w:t>
      </w:r>
      <w:proofErr w:type="gramStart"/>
      <w:r w:rsidRPr="00F463C6">
        <w:rPr>
          <w:rFonts w:ascii="Times New Roman" w:eastAsia="Times New Roman" w:hAnsi="Times New Roman" w:cs="Times New Roman"/>
          <w:snapToGrid w:val="0"/>
          <w:sz w:val="26"/>
          <w:szCs w:val="26"/>
          <w:lang w:val="en-US" w:eastAsia="ru-RU"/>
        </w:rPr>
        <w:t xml:space="preserve">e-mail:  </w:t>
      </w:r>
      <w:hyperlink r:id="rId15" w:history="1">
        <w:r w:rsidRPr="00F463C6">
          <w:rPr>
            <w:rFonts w:ascii="Times New Roman" w:eastAsia="Times New Roman" w:hAnsi="Times New Roman" w:cs="Times New Roman"/>
            <w:snapToGrid w:val="0"/>
            <w:color w:val="0000FF"/>
            <w:sz w:val="26"/>
            <w:szCs w:val="26"/>
            <w:u w:val="single"/>
            <w:lang w:val="en-US" w:eastAsia="ru-RU"/>
          </w:rPr>
          <w:t>ialeinik@bnk.by</w:t>
        </w:r>
        <w:proofErr w:type="gramEnd"/>
      </w:hyperlink>
      <w:r w:rsidRPr="00F463C6">
        <w:rPr>
          <w:rFonts w:ascii="Times New Roman" w:eastAsia="Times New Roman" w:hAnsi="Times New Roman" w:cs="Times New Roman"/>
          <w:snapToGrid w:val="0"/>
          <w:sz w:val="26"/>
          <w:szCs w:val="26"/>
          <w:lang w:val="en-US" w:eastAsia="ru-RU"/>
        </w:rPr>
        <w:t>;</w:t>
      </w:r>
    </w:p>
    <w:p w:rsidR="00F463C6" w:rsidRPr="00F463C6" w:rsidRDefault="00F463C6" w:rsidP="00F463C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sidRPr="00F463C6">
        <w:rPr>
          <w:rFonts w:ascii="Times New Roman" w:eastAsia="Times New Roman" w:hAnsi="Times New Roman" w:cs="Times New Roman"/>
          <w:sz w:val="26"/>
          <w:szCs w:val="26"/>
          <w:lang w:eastAsia="ru-RU"/>
        </w:rPr>
        <w:t>Специалист</w:t>
      </w:r>
      <w:r w:rsidRPr="00F463C6">
        <w:rPr>
          <w:rFonts w:ascii="Times New Roman" w:eastAsia="Times New Roman" w:hAnsi="Times New Roman" w:cs="Times New Roman"/>
          <w:snapToGrid w:val="0"/>
          <w:sz w:val="26"/>
          <w:szCs w:val="26"/>
          <w:lang w:eastAsia="ru-RU"/>
        </w:rPr>
        <w:t xml:space="preserve"> отдела маркетинга – Ладо Виолетта: тел. </w:t>
      </w:r>
      <w:r w:rsidRPr="00F463C6">
        <w:rPr>
          <w:rFonts w:ascii="Times New Roman" w:eastAsia="Times New Roman" w:hAnsi="Times New Roman" w:cs="Times New Roman"/>
          <w:snapToGrid w:val="0"/>
          <w:sz w:val="26"/>
          <w:szCs w:val="26"/>
          <w:lang w:val="en-US" w:eastAsia="ru-RU"/>
        </w:rPr>
        <w:t xml:space="preserve">+375 17 279 93 00, (вн.9532), e-mail </w:t>
      </w:r>
      <w:r w:rsidRPr="00F463C6">
        <w:rPr>
          <w:rFonts w:ascii="Times New Roman" w:eastAsia="Times New Roman" w:hAnsi="Times New Roman" w:cs="Times New Roman"/>
          <w:color w:val="0000FF"/>
          <w:sz w:val="26"/>
          <w:szCs w:val="26"/>
          <w:u w:val="single"/>
          <w:lang w:val="en-US" w:eastAsia="ru-RU"/>
        </w:rPr>
        <w:t>lado@bnk.by;</w:t>
      </w:r>
    </w:p>
    <w:p w:rsidR="00CE1B84" w:rsidRPr="00336B2D" w:rsidRDefault="00F463C6" w:rsidP="00494ED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F463C6">
        <w:rPr>
          <w:rFonts w:ascii="Times New Roman" w:eastAsia="Times New Roman" w:hAnsi="Times New Roman" w:cs="Times New Roman"/>
          <w:snapToGrid w:val="0"/>
          <w:sz w:val="26"/>
          <w:szCs w:val="26"/>
          <w:lang w:eastAsia="ru-RU"/>
        </w:rPr>
        <w:t>Факс</w:t>
      </w:r>
      <w:r w:rsidRPr="00F463C6">
        <w:rPr>
          <w:rFonts w:ascii="Times New Roman" w:eastAsia="Times New Roman" w:hAnsi="Times New Roman" w:cs="Times New Roman"/>
          <w:snapToGrid w:val="0"/>
          <w:sz w:val="26"/>
          <w:szCs w:val="26"/>
          <w:lang w:val="en-US" w:eastAsia="ru-RU"/>
        </w:rPr>
        <w:t xml:space="preserve">: +375 17 279-93-01; e-mail: </w:t>
      </w:r>
      <w:hyperlink r:id="rId16" w:history="1">
        <w:r w:rsidRPr="00F463C6">
          <w:rPr>
            <w:rFonts w:ascii="Times New Roman" w:eastAsia="Times New Roman" w:hAnsi="Times New Roman" w:cs="Times New Roman"/>
            <w:snapToGrid w:val="0"/>
            <w:color w:val="0000FF"/>
            <w:sz w:val="26"/>
            <w:szCs w:val="26"/>
            <w:u w:val="single"/>
            <w:lang w:val="en-US" w:eastAsia="ru-RU"/>
          </w:rPr>
          <w:t>info@bnk.by</w:t>
        </w:r>
      </w:hyperlink>
      <w:r w:rsidRPr="00F463C6">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05" w:rsidRDefault="00AE2805">
      <w:pPr>
        <w:spacing w:after="0" w:line="240" w:lineRule="auto"/>
      </w:pPr>
      <w:r>
        <w:separator/>
      </w:r>
    </w:p>
  </w:endnote>
  <w:endnote w:type="continuationSeparator" w:id="0">
    <w:p w:rsidR="00AE2805" w:rsidRDefault="00AE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703855">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05" w:rsidRDefault="00AE2805">
      <w:pPr>
        <w:spacing w:after="0" w:line="240" w:lineRule="auto"/>
      </w:pPr>
      <w:r>
        <w:separator/>
      </w:r>
    </w:p>
  </w:footnote>
  <w:footnote w:type="continuationSeparator" w:id="0">
    <w:p w:rsidR="00AE2805" w:rsidRDefault="00AE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9C2"/>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16F6F"/>
    <w:rsid w:val="00122261"/>
    <w:rsid w:val="00124B25"/>
    <w:rsid w:val="00125F1F"/>
    <w:rsid w:val="00126070"/>
    <w:rsid w:val="001263B6"/>
    <w:rsid w:val="00130248"/>
    <w:rsid w:val="001316FD"/>
    <w:rsid w:val="00131DBC"/>
    <w:rsid w:val="001349EF"/>
    <w:rsid w:val="00135170"/>
    <w:rsid w:val="0014337E"/>
    <w:rsid w:val="00150030"/>
    <w:rsid w:val="001531D7"/>
    <w:rsid w:val="00153E33"/>
    <w:rsid w:val="00155C26"/>
    <w:rsid w:val="00156086"/>
    <w:rsid w:val="001623BE"/>
    <w:rsid w:val="00163098"/>
    <w:rsid w:val="00163244"/>
    <w:rsid w:val="00163AB0"/>
    <w:rsid w:val="00164379"/>
    <w:rsid w:val="0016464D"/>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5F0"/>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497B"/>
    <w:rsid w:val="0032759A"/>
    <w:rsid w:val="00331B4F"/>
    <w:rsid w:val="003342F1"/>
    <w:rsid w:val="00334A06"/>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4EDA"/>
    <w:rsid w:val="00496CAA"/>
    <w:rsid w:val="004A0071"/>
    <w:rsid w:val="004A3568"/>
    <w:rsid w:val="004A41D0"/>
    <w:rsid w:val="004A441B"/>
    <w:rsid w:val="004A4A1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367D"/>
    <w:rsid w:val="004F4682"/>
    <w:rsid w:val="004F59CB"/>
    <w:rsid w:val="004F79D8"/>
    <w:rsid w:val="005021DB"/>
    <w:rsid w:val="0050427D"/>
    <w:rsid w:val="005045D3"/>
    <w:rsid w:val="0051003E"/>
    <w:rsid w:val="00511AEE"/>
    <w:rsid w:val="0051292E"/>
    <w:rsid w:val="00513534"/>
    <w:rsid w:val="00513D03"/>
    <w:rsid w:val="005143BE"/>
    <w:rsid w:val="0052260F"/>
    <w:rsid w:val="005264C4"/>
    <w:rsid w:val="00532C54"/>
    <w:rsid w:val="00534A94"/>
    <w:rsid w:val="005378ED"/>
    <w:rsid w:val="00537E0D"/>
    <w:rsid w:val="0054063A"/>
    <w:rsid w:val="00541798"/>
    <w:rsid w:val="00541F4C"/>
    <w:rsid w:val="005425C9"/>
    <w:rsid w:val="00545039"/>
    <w:rsid w:val="0054598F"/>
    <w:rsid w:val="00545F50"/>
    <w:rsid w:val="005464B7"/>
    <w:rsid w:val="00546E61"/>
    <w:rsid w:val="00554371"/>
    <w:rsid w:val="0055541D"/>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C7DF1"/>
    <w:rsid w:val="005D0A0F"/>
    <w:rsid w:val="005D486B"/>
    <w:rsid w:val="005D6E2A"/>
    <w:rsid w:val="005E0F3D"/>
    <w:rsid w:val="005E17FA"/>
    <w:rsid w:val="005E29BA"/>
    <w:rsid w:val="005E2A6E"/>
    <w:rsid w:val="005E33F7"/>
    <w:rsid w:val="005E480B"/>
    <w:rsid w:val="005E5581"/>
    <w:rsid w:val="005E55C0"/>
    <w:rsid w:val="005E6B4D"/>
    <w:rsid w:val="005E7086"/>
    <w:rsid w:val="005F6258"/>
    <w:rsid w:val="005F7D71"/>
    <w:rsid w:val="00606538"/>
    <w:rsid w:val="006120DA"/>
    <w:rsid w:val="00614F58"/>
    <w:rsid w:val="006212A3"/>
    <w:rsid w:val="00621CBC"/>
    <w:rsid w:val="00622C65"/>
    <w:rsid w:val="00623DA4"/>
    <w:rsid w:val="00625C2D"/>
    <w:rsid w:val="00627144"/>
    <w:rsid w:val="00632AC5"/>
    <w:rsid w:val="006411FC"/>
    <w:rsid w:val="0064129C"/>
    <w:rsid w:val="006413CF"/>
    <w:rsid w:val="0064729E"/>
    <w:rsid w:val="006503DF"/>
    <w:rsid w:val="0065333A"/>
    <w:rsid w:val="00656B77"/>
    <w:rsid w:val="006573CF"/>
    <w:rsid w:val="006577F5"/>
    <w:rsid w:val="006618CE"/>
    <w:rsid w:val="00662A62"/>
    <w:rsid w:val="00663467"/>
    <w:rsid w:val="00663B04"/>
    <w:rsid w:val="006731E5"/>
    <w:rsid w:val="00673DFB"/>
    <w:rsid w:val="006740FC"/>
    <w:rsid w:val="00675209"/>
    <w:rsid w:val="006752D7"/>
    <w:rsid w:val="00683298"/>
    <w:rsid w:val="00683C0B"/>
    <w:rsid w:val="00684379"/>
    <w:rsid w:val="00684CE5"/>
    <w:rsid w:val="0068759A"/>
    <w:rsid w:val="00692608"/>
    <w:rsid w:val="00692845"/>
    <w:rsid w:val="00693B01"/>
    <w:rsid w:val="006A02AA"/>
    <w:rsid w:val="006A21C1"/>
    <w:rsid w:val="006A407A"/>
    <w:rsid w:val="006A522C"/>
    <w:rsid w:val="006A5596"/>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089"/>
    <w:rsid w:val="006D5926"/>
    <w:rsid w:val="006D602B"/>
    <w:rsid w:val="006D76BF"/>
    <w:rsid w:val="006E0CCA"/>
    <w:rsid w:val="006E0FB7"/>
    <w:rsid w:val="006E25D0"/>
    <w:rsid w:val="006E3CFF"/>
    <w:rsid w:val="006E6480"/>
    <w:rsid w:val="006E6657"/>
    <w:rsid w:val="006E7269"/>
    <w:rsid w:val="006F19D5"/>
    <w:rsid w:val="006F62CB"/>
    <w:rsid w:val="00703855"/>
    <w:rsid w:val="00703CBB"/>
    <w:rsid w:val="00704358"/>
    <w:rsid w:val="0071008C"/>
    <w:rsid w:val="007137C8"/>
    <w:rsid w:val="00713B90"/>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37705"/>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7B"/>
    <w:rsid w:val="00796D62"/>
    <w:rsid w:val="007A049F"/>
    <w:rsid w:val="007A2C43"/>
    <w:rsid w:val="007A3EDE"/>
    <w:rsid w:val="007A6A60"/>
    <w:rsid w:val="007B07A2"/>
    <w:rsid w:val="007B3586"/>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41A1"/>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2EAF"/>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2B6F"/>
    <w:rsid w:val="0095494F"/>
    <w:rsid w:val="00955B83"/>
    <w:rsid w:val="00956668"/>
    <w:rsid w:val="0096111B"/>
    <w:rsid w:val="00964CFF"/>
    <w:rsid w:val="00967D66"/>
    <w:rsid w:val="0097041C"/>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2E9B"/>
    <w:rsid w:val="009A3CE3"/>
    <w:rsid w:val="009A5FFD"/>
    <w:rsid w:val="009A6047"/>
    <w:rsid w:val="009B17EE"/>
    <w:rsid w:val="009B2295"/>
    <w:rsid w:val="009B444A"/>
    <w:rsid w:val="009B49A2"/>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1D32"/>
    <w:rsid w:val="00A0411B"/>
    <w:rsid w:val="00A14683"/>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1D76"/>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2805"/>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158"/>
    <w:rsid w:val="00B32472"/>
    <w:rsid w:val="00B336F1"/>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0D5"/>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4CD1"/>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5423"/>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0257"/>
    <w:rsid w:val="00CA3ED7"/>
    <w:rsid w:val="00CA583C"/>
    <w:rsid w:val="00CB1B3B"/>
    <w:rsid w:val="00CB1B4B"/>
    <w:rsid w:val="00CB1BBF"/>
    <w:rsid w:val="00CB210D"/>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06C95"/>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50385"/>
    <w:rsid w:val="00D61678"/>
    <w:rsid w:val="00D61A58"/>
    <w:rsid w:val="00D62A6F"/>
    <w:rsid w:val="00D62F86"/>
    <w:rsid w:val="00D72253"/>
    <w:rsid w:val="00D7473E"/>
    <w:rsid w:val="00D764C6"/>
    <w:rsid w:val="00D803C2"/>
    <w:rsid w:val="00D803D9"/>
    <w:rsid w:val="00D82B4A"/>
    <w:rsid w:val="00D83C6B"/>
    <w:rsid w:val="00D865DE"/>
    <w:rsid w:val="00D87381"/>
    <w:rsid w:val="00D9172C"/>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474D5"/>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1ED7"/>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463C6"/>
    <w:rsid w:val="00F51034"/>
    <w:rsid w:val="00F53D20"/>
    <w:rsid w:val="00F60ED0"/>
    <w:rsid w:val="00F61147"/>
    <w:rsid w:val="00F6192D"/>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ialeinik@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bugla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12C7-7841-42D7-ABC4-4CF5F00F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11</Pages>
  <Words>5120</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22</cp:revision>
  <cp:lastPrinted>2019-12-02T11:12:00Z</cp:lastPrinted>
  <dcterms:created xsi:type="dcterms:W3CDTF">2018-08-06T14:07:00Z</dcterms:created>
  <dcterms:modified xsi:type="dcterms:W3CDTF">2019-12-11T14:10:00Z</dcterms:modified>
</cp:coreProperties>
</file>