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83777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837774">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83777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837774">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837774" w:rsidRDefault="00064A8C" w:rsidP="00AC66DF">
      <w:pPr>
        <w:spacing w:after="0" w:line="240" w:lineRule="auto"/>
        <w:ind w:firstLine="567"/>
        <w:jc w:val="center"/>
        <w:rPr>
          <w:rFonts w:ascii="Times New Roman" w:eastAsia="Times New Roman" w:hAnsi="Times New Roman" w:cs="Times New Roman"/>
          <w:b/>
          <w:i/>
          <w:sz w:val="26"/>
          <w:szCs w:val="26"/>
          <w:lang w:eastAsia="ru-RU"/>
        </w:rPr>
      </w:pPr>
      <w:r w:rsidRPr="00837774">
        <w:rPr>
          <w:rFonts w:ascii="Times New Roman" w:eastAsia="Times New Roman" w:hAnsi="Times New Roman" w:cs="Times New Roman"/>
          <w:b/>
          <w:i/>
          <w:sz w:val="26"/>
          <w:szCs w:val="26"/>
          <w:lang w:eastAsia="ru-RU"/>
        </w:rPr>
        <w:t xml:space="preserve">газойля </w:t>
      </w:r>
      <w:proofErr w:type="spellStart"/>
      <w:r w:rsidRPr="00837774">
        <w:rPr>
          <w:rFonts w:ascii="Times New Roman" w:eastAsia="Times New Roman" w:hAnsi="Times New Roman" w:cs="Times New Roman"/>
          <w:b/>
          <w:i/>
          <w:sz w:val="26"/>
          <w:szCs w:val="26"/>
          <w:lang w:eastAsia="ru-RU"/>
        </w:rPr>
        <w:t>гидроочищенного</w:t>
      </w:r>
      <w:proofErr w:type="spellEnd"/>
      <w:r w:rsidRPr="00837774">
        <w:rPr>
          <w:rFonts w:ascii="Times New Roman" w:eastAsia="Times New Roman" w:hAnsi="Times New Roman" w:cs="Times New Roman"/>
          <w:b/>
          <w:i/>
          <w:sz w:val="26"/>
          <w:szCs w:val="26"/>
          <w:lang w:eastAsia="ru-RU"/>
        </w:rPr>
        <w:t xml:space="preserve"> вакуумного</w:t>
      </w:r>
      <w:r w:rsidR="00346424" w:rsidRPr="00837774">
        <w:rPr>
          <w:rFonts w:ascii="Times New Roman" w:eastAsia="Times New Roman" w:hAnsi="Times New Roman" w:cs="Times New Roman"/>
          <w:b/>
          <w:i/>
          <w:sz w:val="26"/>
          <w:szCs w:val="26"/>
          <w:lang w:eastAsia="ru-RU"/>
        </w:rPr>
        <w:t xml:space="preserve"> производства ОАО «</w:t>
      </w:r>
      <w:proofErr w:type="spellStart"/>
      <w:r w:rsidR="00346424" w:rsidRPr="00837774">
        <w:rPr>
          <w:rFonts w:ascii="Times New Roman" w:eastAsia="Times New Roman" w:hAnsi="Times New Roman" w:cs="Times New Roman"/>
          <w:b/>
          <w:i/>
          <w:sz w:val="26"/>
          <w:szCs w:val="26"/>
          <w:lang w:eastAsia="ru-RU"/>
        </w:rPr>
        <w:t>Мозырский</w:t>
      </w:r>
      <w:proofErr w:type="spellEnd"/>
      <w:r w:rsidR="00346424" w:rsidRPr="00837774">
        <w:rPr>
          <w:rFonts w:ascii="Times New Roman" w:eastAsia="Times New Roman" w:hAnsi="Times New Roman" w:cs="Times New Roman"/>
          <w:b/>
          <w:i/>
          <w:sz w:val="26"/>
          <w:szCs w:val="26"/>
          <w:lang w:eastAsia="ru-RU"/>
        </w:rPr>
        <w:t xml:space="preserve"> НПЗ»</w:t>
      </w:r>
      <w:r w:rsidR="00C96B4D" w:rsidRPr="00837774">
        <w:rPr>
          <w:rFonts w:ascii="Times New Roman" w:eastAsia="Times New Roman" w:hAnsi="Times New Roman" w:cs="Times New Roman"/>
          <w:b/>
          <w:i/>
          <w:sz w:val="26"/>
          <w:szCs w:val="26"/>
          <w:lang w:eastAsia="ru-RU"/>
        </w:rPr>
        <w:t xml:space="preserve">, </w:t>
      </w:r>
      <w:r w:rsidR="00AD50A8" w:rsidRPr="00837774">
        <w:rPr>
          <w:rFonts w:ascii="Times New Roman" w:eastAsia="Times New Roman" w:hAnsi="Times New Roman" w:cs="Times New Roman"/>
          <w:b/>
          <w:i/>
          <w:sz w:val="26"/>
          <w:szCs w:val="26"/>
          <w:lang w:eastAsia="ru-RU"/>
        </w:rPr>
        <w:t>планируемого к проведению</w:t>
      </w:r>
      <w:r w:rsidR="00B32472" w:rsidRPr="00837774">
        <w:rPr>
          <w:rFonts w:ascii="Times New Roman" w:eastAsia="Times New Roman" w:hAnsi="Times New Roman" w:cs="Times New Roman"/>
          <w:b/>
          <w:i/>
          <w:sz w:val="26"/>
          <w:szCs w:val="26"/>
          <w:lang w:eastAsia="ru-RU"/>
        </w:rPr>
        <w:t xml:space="preserve"> </w:t>
      </w:r>
      <w:r w:rsidRPr="00837774">
        <w:rPr>
          <w:rFonts w:ascii="Times New Roman" w:eastAsia="Times New Roman" w:hAnsi="Times New Roman" w:cs="Times New Roman"/>
          <w:b/>
          <w:i/>
          <w:sz w:val="26"/>
          <w:szCs w:val="26"/>
          <w:lang w:eastAsia="ru-RU"/>
        </w:rPr>
        <w:t>4</w:t>
      </w:r>
      <w:r w:rsidR="00AD50A8" w:rsidRPr="00837774">
        <w:rPr>
          <w:rFonts w:ascii="Times New Roman" w:eastAsia="Times New Roman" w:hAnsi="Times New Roman" w:cs="Times New Roman"/>
          <w:b/>
          <w:i/>
          <w:sz w:val="26"/>
          <w:szCs w:val="26"/>
          <w:lang w:eastAsia="ru-RU"/>
        </w:rPr>
        <w:t xml:space="preserve"> </w:t>
      </w:r>
      <w:r w:rsidR="00040283" w:rsidRPr="00837774">
        <w:rPr>
          <w:rFonts w:ascii="Times New Roman" w:eastAsia="Times New Roman" w:hAnsi="Times New Roman" w:cs="Times New Roman"/>
          <w:b/>
          <w:i/>
          <w:sz w:val="26"/>
          <w:szCs w:val="26"/>
          <w:lang w:eastAsia="ru-RU"/>
        </w:rPr>
        <w:t>октября</w:t>
      </w:r>
      <w:r w:rsidR="00C96B4D" w:rsidRPr="00837774">
        <w:rPr>
          <w:rFonts w:ascii="Times New Roman" w:eastAsia="Times New Roman" w:hAnsi="Times New Roman" w:cs="Times New Roman"/>
          <w:b/>
          <w:i/>
          <w:sz w:val="26"/>
          <w:szCs w:val="26"/>
          <w:lang w:eastAsia="ru-RU"/>
        </w:rPr>
        <w:t xml:space="preserve"> 201</w:t>
      </w:r>
      <w:r w:rsidR="008B7F00" w:rsidRPr="00837774">
        <w:rPr>
          <w:rFonts w:ascii="Times New Roman" w:eastAsia="Times New Roman" w:hAnsi="Times New Roman" w:cs="Times New Roman"/>
          <w:b/>
          <w:i/>
          <w:sz w:val="26"/>
          <w:szCs w:val="26"/>
          <w:lang w:eastAsia="ru-RU"/>
        </w:rPr>
        <w:t>8</w:t>
      </w:r>
      <w:r w:rsidR="00C96B4D" w:rsidRPr="00837774">
        <w:rPr>
          <w:rFonts w:ascii="Times New Roman" w:eastAsia="Times New Roman" w:hAnsi="Times New Roman" w:cs="Times New Roman"/>
          <w:b/>
          <w:i/>
          <w:sz w:val="26"/>
          <w:szCs w:val="26"/>
          <w:lang w:eastAsia="ru-RU"/>
        </w:rPr>
        <w:t xml:space="preserve"> года.</w:t>
      </w:r>
    </w:p>
    <w:p w:rsidR="00C96B4D" w:rsidRPr="00837774"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837774">
        <w:rPr>
          <w:rFonts w:ascii="Times New Roman" w:eastAsia="Times New Roman" w:hAnsi="Times New Roman" w:cs="Times New Roman"/>
          <w:sz w:val="26"/>
          <w:szCs w:val="26"/>
          <w:lang w:eastAsia="ru-RU"/>
        </w:rPr>
        <w:t xml:space="preserve">ЗАО «Белорусская нефтяная компания» </w:t>
      </w:r>
      <w:r w:rsidR="006D76BF" w:rsidRPr="00837774">
        <w:rPr>
          <w:rFonts w:ascii="Times New Roman" w:eastAsia="Times New Roman" w:hAnsi="Times New Roman" w:cs="Times New Roman"/>
          <w:sz w:val="26"/>
          <w:szCs w:val="26"/>
          <w:lang w:eastAsia="ru-RU"/>
        </w:rPr>
        <w:t>(далее – ЗАО «БНК», Организатор Конкурса)</w:t>
      </w:r>
      <w:r w:rsidR="00346424" w:rsidRPr="00837774">
        <w:rPr>
          <w:rFonts w:ascii="Times New Roman" w:eastAsia="Times New Roman" w:hAnsi="Times New Roman" w:cs="Times New Roman"/>
          <w:sz w:val="26"/>
          <w:szCs w:val="26"/>
          <w:lang w:eastAsia="ru-RU"/>
        </w:rPr>
        <w:br/>
      </w:r>
      <w:r w:rsidR="00064A8C" w:rsidRPr="00837774">
        <w:rPr>
          <w:rFonts w:ascii="Times New Roman" w:eastAsia="Times New Roman" w:hAnsi="Times New Roman" w:cs="Times New Roman"/>
          <w:b/>
          <w:sz w:val="26"/>
          <w:szCs w:val="26"/>
          <w:lang w:eastAsia="ru-RU"/>
        </w:rPr>
        <w:t>4</w:t>
      </w:r>
      <w:r w:rsidR="00AD50A8" w:rsidRPr="00837774">
        <w:rPr>
          <w:rFonts w:ascii="Times New Roman" w:eastAsia="Times New Roman" w:hAnsi="Times New Roman" w:cs="Times New Roman"/>
          <w:b/>
          <w:sz w:val="26"/>
          <w:szCs w:val="26"/>
          <w:lang w:eastAsia="ru-RU"/>
        </w:rPr>
        <w:t xml:space="preserve"> </w:t>
      </w:r>
      <w:r w:rsidR="00040283" w:rsidRPr="00837774">
        <w:rPr>
          <w:rFonts w:ascii="Times New Roman" w:eastAsia="Times New Roman" w:hAnsi="Times New Roman" w:cs="Times New Roman"/>
          <w:b/>
          <w:sz w:val="26"/>
          <w:szCs w:val="26"/>
          <w:lang w:eastAsia="ru-RU"/>
        </w:rPr>
        <w:t>окт</w:t>
      </w:r>
      <w:r w:rsidR="00EA268E" w:rsidRPr="00837774">
        <w:rPr>
          <w:rFonts w:ascii="Times New Roman" w:eastAsia="Times New Roman" w:hAnsi="Times New Roman" w:cs="Times New Roman"/>
          <w:b/>
          <w:sz w:val="26"/>
          <w:szCs w:val="26"/>
          <w:lang w:eastAsia="ru-RU"/>
        </w:rPr>
        <w:t>ября</w:t>
      </w:r>
      <w:r w:rsidR="000D5812" w:rsidRPr="00837774">
        <w:rPr>
          <w:rFonts w:ascii="Times New Roman" w:eastAsia="Times New Roman" w:hAnsi="Times New Roman" w:cs="Times New Roman"/>
          <w:b/>
          <w:sz w:val="26"/>
          <w:szCs w:val="26"/>
          <w:lang w:eastAsia="ru-RU"/>
        </w:rPr>
        <w:t xml:space="preserve"> </w:t>
      </w:r>
      <w:r w:rsidR="00025AD2" w:rsidRPr="00837774">
        <w:rPr>
          <w:rFonts w:ascii="Times New Roman" w:eastAsia="Times New Roman" w:hAnsi="Times New Roman" w:cs="Times New Roman"/>
          <w:b/>
          <w:sz w:val="26"/>
          <w:szCs w:val="26"/>
          <w:lang w:eastAsia="ru-RU"/>
        </w:rPr>
        <w:t>201</w:t>
      </w:r>
      <w:r w:rsidR="008B7F00" w:rsidRPr="00837774">
        <w:rPr>
          <w:rFonts w:ascii="Times New Roman" w:eastAsia="Times New Roman" w:hAnsi="Times New Roman" w:cs="Times New Roman"/>
          <w:b/>
          <w:sz w:val="26"/>
          <w:szCs w:val="26"/>
          <w:lang w:eastAsia="ru-RU"/>
        </w:rPr>
        <w:t>8</w:t>
      </w:r>
      <w:r w:rsidRPr="00837774">
        <w:rPr>
          <w:rFonts w:ascii="Times New Roman" w:eastAsia="Times New Roman" w:hAnsi="Times New Roman" w:cs="Times New Roman"/>
          <w:b/>
          <w:sz w:val="26"/>
          <w:szCs w:val="26"/>
          <w:lang w:eastAsia="ru-RU"/>
        </w:rPr>
        <w:t xml:space="preserve"> года</w:t>
      </w:r>
      <w:r w:rsidRPr="00837774">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837774">
        <w:rPr>
          <w:rFonts w:ascii="Times New Roman" w:eastAsia="Times New Roman" w:hAnsi="Times New Roman" w:cs="Times New Roman"/>
          <w:sz w:val="26"/>
          <w:szCs w:val="26"/>
          <w:lang w:eastAsia="ru-RU"/>
        </w:rPr>
        <w:t xml:space="preserve">лгосрочной основе </w:t>
      </w:r>
      <w:r w:rsidR="00064A8C" w:rsidRPr="00837774">
        <w:rPr>
          <w:rFonts w:ascii="Times New Roman" w:eastAsia="Times New Roman" w:hAnsi="Times New Roman" w:cs="Times New Roman"/>
          <w:sz w:val="26"/>
          <w:szCs w:val="26"/>
          <w:lang w:eastAsia="ru-RU"/>
        </w:rPr>
        <w:t xml:space="preserve">газойля </w:t>
      </w:r>
      <w:proofErr w:type="spellStart"/>
      <w:r w:rsidR="00064A8C" w:rsidRPr="00837774">
        <w:rPr>
          <w:rFonts w:ascii="Times New Roman" w:eastAsia="Times New Roman" w:hAnsi="Times New Roman" w:cs="Times New Roman"/>
          <w:sz w:val="26"/>
          <w:szCs w:val="26"/>
          <w:lang w:eastAsia="ru-RU"/>
        </w:rPr>
        <w:t>гидроочищенного</w:t>
      </w:r>
      <w:proofErr w:type="spellEnd"/>
      <w:r w:rsidR="00064A8C" w:rsidRPr="00837774">
        <w:rPr>
          <w:rFonts w:ascii="Times New Roman" w:eastAsia="Times New Roman" w:hAnsi="Times New Roman" w:cs="Times New Roman"/>
          <w:sz w:val="26"/>
          <w:szCs w:val="26"/>
          <w:lang w:eastAsia="ru-RU"/>
        </w:rPr>
        <w:t xml:space="preserve"> вакуумного</w:t>
      </w:r>
      <w:r w:rsidR="004930E6" w:rsidRPr="00837774">
        <w:rPr>
          <w:rFonts w:ascii="Times New Roman" w:eastAsia="Times New Roman" w:hAnsi="Times New Roman" w:cs="Times New Roman"/>
          <w:sz w:val="26"/>
          <w:szCs w:val="26"/>
          <w:lang w:eastAsia="ru-RU"/>
        </w:rPr>
        <w:t xml:space="preserve"> </w:t>
      </w:r>
      <w:r w:rsidR="006A522C" w:rsidRPr="00837774">
        <w:rPr>
          <w:rFonts w:ascii="Times New Roman" w:eastAsia="Times New Roman" w:hAnsi="Times New Roman" w:cs="Times New Roman"/>
          <w:color w:val="000000"/>
          <w:sz w:val="26"/>
          <w:szCs w:val="26"/>
          <w:lang w:eastAsia="ru-RU"/>
        </w:rPr>
        <w:t xml:space="preserve">производства </w:t>
      </w:r>
      <w:r w:rsidR="00346424" w:rsidRPr="00837774">
        <w:rPr>
          <w:rFonts w:ascii="Times New Roman" w:eastAsia="Times New Roman" w:hAnsi="Times New Roman" w:cs="Times New Roman"/>
          <w:color w:val="000000"/>
          <w:sz w:val="26"/>
          <w:szCs w:val="26"/>
          <w:lang w:eastAsia="ru-RU"/>
        </w:rPr>
        <w:t>ОАО «</w:t>
      </w:r>
      <w:proofErr w:type="spellStart"/>
      <w:r w:rsidR="00346424" w:rsidRPr="00837774">
        <w:rPr>
          <w:rFonts w:ascii="Times New Roman" w:eastAsia="Times New Roman" w:hAnsi="Times New Roman" w:cs="Times New Roman"/>
          <w:color w:val="000000"/>
          <w:sz w:val="26"/>
          <w:szCs w:val="26"/>
          <w:lang w:eastAsia="ru-RU"/>
        </w:rPr>
        <w:t>Мозырский</w:t>
      </w:r>
      <w:proofErr w:type="spellEnd"/>
      <w:r w:rsidR="00346424" w:rsidRPr="00837774">
        <w:rPr>
          <w:rFonts w:ascii="Times New Roman" w:eastAsia="Times New Roman" w:hAnsi="Times New Roman" w:cs="Times New Roman"/>
          <w:color w:val="000000"/>
          <w:sz w:val="26"/>
          <w:szCs w:val="26"/>
          <w:lang w:eastAsia="ru-RU"/>
        </w:rPr>
        <w:t xml:space="preserve"> НПЗ</w:t>
      </w:r>
      <w:r w:rsidR="000F511E" w:rsidRPr="00837774">
        <w:rPr>
          <w:rFonts w:ascii="Times New Roman" w:eastAsia="Times New Roman" w:hAnsi="Times New Roman" w:cs="Times New Roman"/>
          <w:color w:val="000000"/>
          <w:sz w:val="26"/>
          <w:szCs w:val="26"/>
          <w:lang w:eastAsia="ru-RU"/>
        </w:rPr>
        <w:t>»</w:t>
      </w:r>
      <w:r w:rsidRPr="00837774">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543"/>
        <w:gridCol w:w="1105"/>
        <w:gridCol w:w="4972"/>
      </w:tblGrid>
      <w:tr w:rsidR="00064A8C" w:rsidRPr="00837774" w:rsidTr="00064A8C">
        <w:trPr>
          <w:trHeight w:val="232"/>
        </w:trPr>
        <w:tc>
          <w:tcPr>
            <w:tcW w:w="2012" w:type="dxa"/>
            <w:tcBorders>
              <w:top w:val="single" w:sz="4" w:space="0" w:color="auto"/>
              <w:left w:val="single" w:sz="4" w:space="0" w:color="auto"/>
              <w:bottom w:val="single" w:sz="4" w:space="0" w:color="auto"/>
              <w:right w:val="single" w:sz="4" w:space="0" w:color="auto"/>
            </w:tcBorders>
            <w:hideMark/>
          </w:tcPr>
          <w:p w:rsidR="00064A8C" w:rsidRPr="00837774" w:rsidRDefault="00064A8C" w:rsidP="00064A8C">
            <w:pPr>
              <w:tabs>
                <w:tab w:val="left" w:pos="567"/>
              </w:tabs>
              <w:spacing w:after="0" w:line="240" w:lineRule="auto"/>
              <w:ind w:right="-108"/>
              <w:jc w:val="center"/>
              <w:rPr>
                <w:rFonts w:ascii="Times New Roman" w:hAnsi="Times New Roman" w:cs="Times New Roman"/>
              </w:rPr>
            </w:pPr>
            <w:r w:rsidRPr="00837774">
              <w:rPr>
                <w:rFonts w:ascii="Times New Roman" w:hAnsi="Times New Roman" w:cs="Times New Roman"/>
              </w:rPr>
              <w:t>Наименование</w:t>
            </w:r>
          </w:p>
          <w:p w:rsidR="00064A8C" w:rsidRPr="00837774" w:rsidRDefault="00064A8C" w:rsidP="00064A8C">
            <w:pPr>
              <w:tabs>
                <w:tab w:val="left" w:pos="567"/>
              </w:tabs>
              <w:spacing w:after="0" w:line="240" w:lineRule="auto"/>
              <w:ind w:right="-108"/>
              <w:jc w:val="center"/>
              <w:rPr>
                <w:rFonts w:ascii="Times New Roman" w:hAnsi="Times New Roman" w:cs="Times New Roman"/>
              </w:rPr>
            </w:pPr>
            <w:r w:rsidRPr="00837774">
              <w:rPr>
                <w:rFonts w:ascii="Times New Roman" w:hAnsi="Times New Roman" w:cs="Times New Roman"/>
              </w:rPr>
              <w:t>нефтепродукта</w:t>
            </w:r>
          </w:p>
        </w:tc>
        <w:tc>
          <w:tcPr>
            <w:tcW w:w="2543" w:type="dxa"/>
            <w:tcBorders>
              <w:top w:val="single" w:sz="4" w:space="0" w:color="auto"/>
              <w:left w:val="single" w:sz="4" w:space="0" w:color="auto"/>
              <w:bottom w:val="single" w:sz="4" w:space="0" w:color="auto"/>
              <w:right w:val="single" w:sz="4" w:space="0" w:color="auto"/>
            </w:tcBorders>
          </w:tcPr>
          <w:p w:rsidR="00064A8C" w:rsidRPr="00837774" w:rsidRDefault="00064A8C" w:rsidP="00064A8C">
            <w:pPr>
              <w:tabs>
                <w:tab w:val="left" w:pos="567"/>
              </w:tabs>
              <w:spacing w:after="0" w:line="240" w:lineRule="auto"/>
              <w:ind w:right="-108"/>
              <w:jc w:val="center"/>
              <w:rPr>
                <w:rFonts w:ascii="Times New Roman" w:hAnsi="Times New Roman" w:cs="Times New Roman"/>
              </w:rPr>
            </w:pPr>
            <w:r w:rsidRPr="00837774">
              <w:rPr>
                <w:rFonts w:ascii="Times New Roman" w:hAnsi="Times New Roman" w:cs="Times New Roman"/>
              </w:rPr>
              <w:t>Количество,</w:t>
            </w:r>
          </w:p>
          <w:p w:rsidR="00064A8C" w:rsidRPr="00837774" w:rsidRDefault="00064A8C" w:rsidP="00064A8C">
            <w:pPr>
              <w:tabs>
                <w:tab w:val="left" w:pos="567"/>
              </w:tabs>
              <w:spacing w:after="0" w:line="240" w:lineRule="auto"/>
              <w:ind w:right="-108"/>
              <w:jc w:val="center"/>
              <w:rPr>
                <w:rFonts w:ascii="Times New Roman" w:hAnsi="Times New Roman" w:cs="Times New Roman"/>
              </w:rPr>
            </w:pPr>
            <w:r w:rsidRPr="00837774">
              <w:rPr>
                <w:rFonts w:ascii="Times New Roman" w:hAnsi="Times New Roman" w:cs="Times New Roman"/>
              </w:rPr>
              <w:t>тонн*</w:t>
            </w:r>
          </w:p>
        </w:tc>
        <w:tc>
          <w:tcPr>
            <w:tcW w:w="1105" w:type="dxa"/>
            <w:tcBorders>
              <w:top w:val="single" w:sz="4" w:space="0" w:color="auto"/>
              <w:left w:val="single" w:sz="4" w:space="0" w:color="auto"/>
              <w:bottom w:val="single" w:sz="4" w:space="0" w:color="auto"/>
              <w:right w:val="single" w:sz="4" w:space="0" w:color="auto"/>
            </w:tcBorders>
          </w:tcPr>
          <w:p w:rsidR="00064A8C" w:rsidRPr="00837774" w:rsidRDefault="00064A8C" w:rsidP="00064A8C">
            <w:pPr>
              <w:tabs>
                <w:tab w:val="left" w:pos="567"/>
              </w:tabs>
              <w:spacing w:after="0" w:line="240" w:lineRule="auto"/>
              <w:ind w:right="-108"/>
              <w:jc w:val="center"/>
              <w:rPr>
                <w:rFonts w:ascii="Times New Roman" w:hAnsi="Times New Roman" w:cs="Times New Roman"/>
              </w:rPr>
            </w:pPr>
            <w:r w:rsidRPr="00837774">
              <w:rPr>
                <w:rFonts w:ascii="Times New Roman" w:hAnsi="Times New Roman" w:cs="Times New Roman"/>
              </w:rPr>
              <w:t>Период</w:t>
            </w:r>
          </w:p>
          <w:p w:rsidR="00064A8C" w:rsidRPr="00837774" w:rsidRDefault="00064A8C" w:rsidP="00064A8C">
            <w:pPr>
              <w:tabs>
                <w:tab w:val="left" w:pos="567"/>
              </w:tabs>
              <w:spacing w:after="0" w:line="240" w:lineRule="auto"/>
              <w:ind w:right="-108"/>
              <w:jc w:val="center"/>
              <w:rPr>
                <w:rFonts w:ascii="Times New Roman" w:hAnsi="Times New Roman" w:cs="Times New Roman"/>
              </w:rPr>
            </w:pPr>
            <w:r w:rsidRPr="00837774">
              <w:rPr>
                <w:rFonts w:ascii="Times New Roman" w:hAnsi="Times New Roman" w:cs="Times New Roman"/>
              </w:rPr>
              <w:t>Поставки</w:t>
            </w:r>
          </w:p>
        </w:tc>
        <w:tc>
          <w:tcPr>
            <w:tcW w:w="4972" w:type="dxa"/>
            <w:tcBorders>
              <w:top w:val="single" w:sz="4" w:space="0" w:color="auto"/>
              <w:left w:val="single" w:sz="4" w:space="0" w:color="auto"/>
              <w:bottom w:val="single" w:sz="4" w:space="0" w:color="auto"/>
              <w:right w:val="single" w:sz="4" w:space="0" w:color="auto"/>
            </w:tcBorders>
            <w:hideMark/>
          </w:tcPr>
          <w:p w:rsidR="00064A8C" w:rsidRPr="00837774" w:rsidRDefault="00064A8C" w:rsidP="00064A8C">
            <w:pPr>
              <w:tabs>
                <w:tab w:val="left" w:pos="567"/>
              </w:tabs>
              <w:spacing w:after="0" w:line="240" w:lineRule="auto"/>
              <w:ind w:right="-108"/>
              <w:jc w:val="center"/>
              <w:rPr>
                <w:rFonts w:ascii="Times New Roman" w:hAnsi="Times New Roman" w:cs="Times New Roman"/>
              </w:rPr>
            </w:pPr>
            <w:r w:rsidRPr="00837774">
              <w:rPr>
                <w:rFonts w:ascii="Times New Roman" w:hAnsi="Times New Roman" w:cs="Times New Roman"/>
              </w:rPr>
              <w:t>Базис</w:t>
            </w:r>
          </w:p>
          <w:p w:rsidR="00064A8C" w:rsidRPr="00837774" w:rsidRDefault="00064A8C" w:rsidP="00064A8C">
            <w:pPr>
              <w:tabs>
                <w:tab w:val="left" w:pos="567"/>
              </w:tabs>
              <w:spacing w:after="0" w:line="240" w:lineRule="auto"/>
              <w:ind w:right="-108"/>
              <w:jc w:val="center"/>
              <w:rPr>
                <w:rFonts w:ascii="Times New Roman" w:hAnsi="Times New Roman" w:cs="Times New Roman"/>
              </w:rPr>
            </w:pPr>
            <w:r w:rsidRPr="00837774">
              <w:rPr>
                <w:rFonts w:ascii="Times New Roman" w:hAnsi="Times New Roman" w:cs="Times New Roman"/>
              </w:rPr>
              <w:t>поставки</w:t>
            </w:r>
          </w:p>
        </w:tc>
      </w:tr>
      <w:tr w:rsidR="00064A8C" w:rsidRPr="00837774" w:rsidTr="00064A8C">
        <w:trPr>
          <w:trHeight w:val="692"/>
        </w:trPr>
        <w:tc>
          <w:tcPr>
            <w:tcW w:w="2012" w:type="dxa"/>
            <w:tcBorders>
              <w:top w:val="single" w:sz="4" w:space="0" w:color="auto"/>
              <w:left w:val="single" w:sz="4" w:space="0" w:color="auto"/>
              <w:bottom w:val="single" w:sz="4" w:space="0" w:color="auto"/>
              <w:right w:val="single" w:sz="4" w:space="0" w:color="auto"/>
            </w:tcBorders>
          </w:tcPr>
          <w:p w:rsidR="00064A8C" w:rsidRPr="0083777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837774">
              <w:rPr>
                <w:rFonts w:ascii="Times New Roman" w:eastAsia="Times New Roman" w:hAnsi="Times New Roman" w:cs="Times New Roman"/>
                <w:lang w:eastAsia="ru-RU"/>
              </w:rPr>
              <w:t xml:space="preserve">Газойль </w:t>
            </w:r>
            <w:proofErr w:type="spellStart"/>
            <w:r w:rsidRPr="00837774">
              <w:rPr>
                <w:rFonts w:ascii="Times New Roman" w:eastAsia="Times New Roman" w:hAnsi="Times New Roman" w:cs="Times New Roman"/>
                <w:lang w:eastAsia="ru-RU"/>
              </w:rPr>
              <w:t>гидроочищенный</w:t>
            </w:r>
            <w:proofErr w:type="spellEnd"/>
            <w:r w:rsidRPr="00837774">
              <w:rPr>
                <w:rFonts w:ascii="Times New Roman" w:eastAsia="Times New Roman" w:hAnsi="Times New Roman" w:cs="Times New Roman"/>
                <w:lang w:eastAsia="ru-RU"/>
              </w:rPr>
              <w:t xml:space="preserve"> вакуумный</w:t>
            </w:r>
          </w:p>
          <w:p w:rsidR="00064A8C" w:rsidRPr="0083777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p>
        </w:tc>
        <w:tc>
          <w:tcPr>
            <w:tcW w:w="2543" w:type="dxa"/>
            <w:tcBorders>
              <w:top w:val="single" w:sz="4" w:space="0" w:color="auto"/>
              <w:left w:val="single" w:sz="4" w:space="0" w:color="auto"/>
              <w:bottom w:val="single" w:sz="4" w:space="0" w:color="auto"/>
              <w:right w:val="single" w:sz="4" w:space="0" w:color="auto"/>
            </w:tcBorders>
          </w:tcPr>
          <w:p w:rsidR="00064A8C" w:rsidRPr="00837774" w:rsidRDefault="00064A8C" w:rsidP="00064A8C">
            <w:pPr>
              <w:tabs>
                <w:tab w:val="left" w:pos="567"/>
              </w:tabs>
              <w:spacing w:after="0" w:line="240" w:lineRule="auto"/>
              <w:ind w:right="176"/>
              <w:jc w:val="center"/>
              <w:rPr>
                <w:rFonts w:ascii="Times New Roman" w:eastAsia="Times New Roman" w:hAnsi="Times New Roman" w:cs="Times New Roman"/>
                <w:lang w:eastAsia="ru-RU"/>
              </w:rPr>
            </w:pPr>
            <w:r w:rsidRPr="00837774">
              <w:rPr>
                <w:rFonts w:ascii="Times New Roman" w:eastAsia="Times New Roman" w:hAnsi="Times New Roman" w:cs="Times New Roman"/>
                <w:lang w:eastAsia="ru-RU"/>
              </w:rPr>
              <w:t>до 15 000 т ежемесячно</w:t>
            </w:r>
          </w:p>
          <w:p w:rsidR="00064A8C" w:rsidRPr="00837774" w:rsidRDefault="00064A8C" w:rsidP="00064A8C">
            <w:pPr>
              <w:tabs>
                <w:tab w:val="left" w:pos="567"/>
              </w:tabs>
              <w:spacing w:after="0" w:line="240" w:lineRule="auto"/>
              <w:jc w:val="center"/>
              <w:rPr>
                <w:rFonts w:ascii="Times New Roman" w:eastAsia="Times New Roman" w:hAnsi="Times New Roman" w:cs="Times New Roman"/>
                <w:lang w:eastAsia="ru-RU"/>
              </w:rPr>
            </w:pPr>
            <w:r w:rsidRPr="00837774">
              <w:rPr>
                <w:rFonts w:ascii="Times New Roman" w:eastAsia="Times New Roman" w:hAnsi="Times New Roman" w:cs="Times New Roman"/>
                <w:lang w:eastAsia="ru-RU"/>
              </w:rPr>
              <w:t>(+/-20% согласованной месячной партии опцион Продавца)</w:t>
            </w:r>
          </w:p>
          <w:p w:rsidR="00064A8C" w:rsidRPr="0083777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p>
          <w:p w:rsidR="00064A8C" w:rsidRPr="0083777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837774">
              <w:rPr>
                <w:rFonts w:ascii="Times New Roman" w:eastAsia="Times New Roman" w:hAnsi="Times New Roman" w:cs="Times New Roman"/>
                <w:lang w:eastAsia="ru-RU"/>
              </w:rPr>
              <w:t>(всего до 180 000 тонн</w:t>
            </w:r>
          </w:p>
          <w:p w:rsidR="00064A8C" w:rsidRPr="00837774" w:rsidRDefault="00064A8C" w:rsidP="00064A8C">
            <w:pPr>
              <w:tabs>
                <w:tab w:val="left" w:pos="567"/>
              </w:tabs>
              <w:spacing w:after="0" w:line="240" w:lineRule="auto"/>
              <w:ind w:right="-108"/>
              <w:jc w:val="center"/>
              <w:rPr>
                <w:rFonts w:ascii="Times New Roman" w:eastAsia="Times New Roman" w:hAnsi="Times New Roman" w:cs="Times New Roman"/>
                <w:lang w:eastAsia="ru-RU"/>
              </w:rPr>
            </w:pPr>
            <w:r w:rsidRPr="00837774">
              <w:rPr>
                <w:rFonts w:ascii="Times New Roman" w:eastAsia="Times New Roman" w:hAnsi="Times New Roman" w:cs="Times New Roman"/>
                <w:lang w:eastAsia="ru-RU"/>
              </w:rPr>
              <w:t>+/-20% опцион Продавца)</w:t>
            </w:r>
          </w:p>
        </w:tc>
        <w:tc>
          <w:tcPr>
            <w:tcW w:w="1105" w:type="dxa"/>
            <w:tcBorders>
              <w:top w:val="single" w:sz="4" w:space="0" w:color="auto"/>
              <w:left w:val="single" w:sz="4" w:space="0" w:color="auto"/>
              <w:bottom w:val="single" w:sz="4" w:space="0" w:color="auto"/>
              <w:right w:val="single" w:sz="4" w:space="0" w:color="auto"/>
            </w:tcBorders>
            <w:hideMark/>
          </w:tcPr>
          <w:p w:rsidR="00064A8C" w:rsidRPr="00837774" w:rsidRDefault="00064A8C" w:rsidP="00064A8C">
            <w:pPr>
              <w:tabs>
                <w:tab w:val="left" w:pos="567"/>
              </w:tabs>
              <w:spacing w:after="0" w:line="240" w:lineRule="auto"/>
              <w:ind w:left="-108" w:right="-108"/>
              <w:jc w:val="center"/>
              <w:rPr>
                <w:rFonts w:ascii="Times New Roman" w:eastAsia="Times New Roman" w:hAnsi="Times New Roman" w:cs="Times New Roman"/>
                <w:lang w:eastAsia="ru-RU"/>
              </w:rPr>
            </w:pPr>
            <w:r w:rsidRPr="00837774">
              <w:rPr>
                <w:rFonts w:ascii="Times New Roman" w:eastAsia="Times New Roman" w:hAnsi="Times New Roman" w:cs="Times New Roman"/>
                <w:lang w:eastAsia="ru-RU"/>
              </w:rPr>
              <w:t xml:space="preserve">октябрь </w:t>
            </w:r>
            <w:r w:rsidRPr="00837774">
              <w:rPr>
                <w:rFonts w:ascii="Times New Roman" w:eastAsia="Times New Roman" w:hAnsi="Times New Roman" w:cs="Times New Roman"/>
                <w:lang w:eastAsia="ru-RU"/>
              </w:rPr>
              <w:br/>
              <w:t>2018 г.</w:t>
            </w:r>
            <w:r w:rsidRPr="00837774">
              <w:rPr>
                <w:rFonts w:ascii="Times New Roman" w:eastAsia="Times New Roman" w:hAnsi="Times New Roman" w:cs="Times New Roman"/>
                <w:lang w:eastAsia="ru-RU"/>
              </w:rPr>
              <w:br/>
              <w:t xml:space="preserve"> – </w:t>
            </w:r>
            <w:r w:rsidRPr="00837774">
              <w:rPr>
                <w:rFonts w:ascii="Times New Roman" w:eastAsia="Times New Roman" w:hAnsi="Times New Roman" w:cs="Times New Roman"/>
                <w:lang w:eastAsia="ru-RU"/>
              </w:rPr>
              <w:br/>
              <w:t>сентябрь</w:t>
            </w:r>
            <w:r w:rsidRPr="00837774">
              <w:rPr>
                <w:rFonts w:ascii="Times New Roman" w:eastAsia="Times New Roman" w:hAnsi="Times New Roman" w:cs="Times New Roman"/>
                <w:lang w:eastAsia="ru-RU"/>
              </w:rPr>
              <w:br/>
              <w:t>2019 г.</w:t>
            </w:r>
          </w:p>
        </w:tc>
        <w:tc>
          <w:tcPr>
            <w:tcW w:w="4972" w:type="dxa"/>
            <w:tcBorders>
              <w:top w:val="single" w:sz="4" w:space="0" w:color="auto"/>
              <w:left w:val="single" w:sz="4" w:space="0" w:color="auto"/>
              <w:bottom w:val="single" w:sz="4" w:space="0" w:color="auto"/>
              <w:right w:val="single" w:sz="4" w:space="0" w:color="auto"/>
            </w:tcBorders>
            <w:hideMark/>
          </w:tcPr>
          <w:p w:rsidR="00064A8C" w:rsidRPr="00837774" w:rsidRDefault="00064A8C" w:rsidP="00064A8C">
            <w:pPr>
              <w:tabs>
                <w:tab w:val="left" w:pos="567"/>
              </w:tabs>
              <w:spacing w:after="0" w:line="240" w:lineRule="auto"/>
              <w:ind w:firstLine="33"/>
              <w:jc w:val="both"/>
              <w:rPr>
                <w:rFonts w:ascii="Times New Roman" w:hAnsi="Times New Roman" w:cs="Times New Roman"/>
              </w:rPr>
            </w:pPr>
            <w:r w:rsidRPr="00837774">
              <w:rPr>
                <w:rFonts w:ascii="Times New Roman" w:eastAsia="Times New Roman" w:hAnsi="Times New Roman" w:cs="Times New Roman"/>
                <w:b/>
                <w:color w:val="0000FF"/>
                <w:lang w:val="en-US"/>
              </w:rPr>
              <w:t>FCA</w:t>
            </w:r>
            <w:r w:rsidRPr="00837774">
              <w:rPr>
                <w:rFonts w:ascii="Times New Roman" w:eastAsia="Times New Roman" w:hAnsi="Times New Roman" w:cs="Times New Roman"/>
                <w:b/>
                <w:color w:val="0000FF"/>
              </w:rPr>
              <w:t xml:space="preserve"> ст. </w:t>
            </w:r>
            <w:proofErr w:type="spellStart"/>
            <w:r w:rsidRPr="00837774">
              <w:rPr>
                <w:rFonts w:ascii="Times New Roman" w:eastAsia="Times New Roman" w:hAnsi="Times New Roman" w:cs="Times New Roman"/>
                <w:b/>
                <w:color w:val="0000FF"/>
              </w:rPr>
              <w:t>Барбаров</w:t>
            </w:r>
            <w:proofErr w:type="spellEnd"/>
            <w:r w:rsidRPr="00837774">
              <w:rPr>
                <w:rFonts w:ascii="Times New Roman" w:eastAsia="Times New Roman" w:hAnsi="Times New Roman" w:cs="Times New Roman"/>
                <w:b/>
                <w:color w:val="0000FF"/>
              </w:rPr>
              <w:t xml:space="preserve"> </w:t>
            </w:r>
            <w:r w:rsidRPr="00837774">
              <w:rPr>
                <w:rFonts w:ascii="Times New Roman" w:hAnsi="Times New Roman" w:cs="Times New Roman"/>
                <w:u w:val="single"/>
              </w:rPr>
              <w:t>исключительно</w:t>
            </w:r>
            <w:r w:rsidRPr="00837774">
              <w:rPr>
                <w:rFonts w:ascii="Times New Roman" w:hAnsi="Times New Roman" w:cs="Times New Roman"/>
              </w:rPr>
              <w:t xml:space="preserve"> для поставки в направлении портов </w:t>
            </w:r>
            <w:proofErr w:type="spellStart"/>
            <w:r w:rsidRPr="00837774">
              <w:rPr>
                <w:rFonts w:ascii="Times New Roman" w:hAnsi="Times New Roman" w:cs="Times New Roman"/>
              </w:rPr>
              <w:t>северо</w:t>
            </w:r>
            <w:proofErr w:type="spellEnd"/>
            <w:r w:rsidRPr="00837774">
              <w:rPr>
                <w:rFonts w:ascii="Times New Roman" w:hAnsi="Times New Roman" w:cs="Times New Roman"/>
              </w:rPr>
              <w:t xml:space="preserve"> – западного региона Российской Федерации с последующей погрузкой на танкер (поставка ж/д </w:t>
            </w:r>
            <w:proofErr w:type="gramStart"/>
            <w:r w:rsidRPr="00837774">
              <w:rPr>
                <w:rFonts w:ascii="Times New Roman" w:hAnsi="Times New Roman" w:cs="Times New Roman"/>
              </w:rPr>
              <w:t>транспортом)*</w:t>
            </w:r>
            <w:proofErr w:type="gramEnd"/>
            <w:r w:rsidRPr="00837774">
              <w:rPr>
                <w:rFonts w:ascii="Times New Roman" w:hAnsi="Times New Roman" w:cs="Times New Roman"/>
              </w:rPr>
              <w:t>*;</w:t>
            </w:r>
          </w:p>
          <w:p w:rsidR="00064A8C" w:rsidRPr="00837774" w:rsidRDefault="00064A8C" w:rsidP="00064A8C">
            <w:pPr>
              <w:tabs>
                <w:tab w:val="left" w:pos="567"/>
              </w:tabs>
              <w:spacing w:after="0" w:line="240" w:lineRule="auto"/>
              <w:ind w:right="34"/>
              <w:jc w:val="both"/>
              <w:rPr>
                <w:rFonts w:ascii="Times New Roman" w:eastAsia="Calibri" w:hAnsi="Times New Roman" w:cs="Times New Roman"/>
                <w:spacing w:val="-4"/>
              </w:rPr>
            </w:pPr>
            <w:r w:rsidRPr="00837774">
              <w:rPr>
                <w:rFonts w:ascii="Times New Roman" w:eastAsia="Times New Roman" w:hAnsi="Times New Roman" w:cs="Times New Roman"/>
                <w:b/>
                <w:color w:val="0000FF"/>
              </w:rPr>
              <w:t xml:space="preserve">FOB порт Усть-Луга, </w:t>
            </w:r>
            <w:r w:rsidRPr="00837774">
              <w:rPr>
                <w:rFonts w:ascii="Times New Roman" w:hAnsi="Times New Roman" w:cs="Times New Roman"/>
                <w:b/>
                <w:color w:val="0000FF"/>
              </w:rPr>
              <w:t xml:space="preserve">Российская Федерация, </w:t>
            </w:r>
            <w:r w:rsidRPr="00837774">
              <w:rPr>
                <w:rFonts w:ascii="Times New Roman" w:eastAsia="Calibri" w:hAnsi="Times New Roman" w:cs="Times New Roman"/>
                <w:b/>
                <w:spacing w:val="-4"/>
              </w:rPr>
              <w:t xml:space="preserve">терминал АО «Усть-Луга Ойл», </w:t>
            </w:r>
            <w:r w:rsidRPr="00837774">
              <w:rPr>
                <w:rFonts w:ascii="Times New Roman" w:eastAsia="Calibri" w:hAnsi="Times New Roman" w:cs="Times New Roman"/>
                <w:spacing w:val="-4"/>
              </w:rPr>
              <w:t xml:space="preserve">сохранение качества в рамках ТУ, макс. танкерная партия 15 000 т </w:t>
            </w:r>
            <w:r w:rsidRPr="00837774">
              <w:rPr>
                <w:rFonts w:ascii="Times New Roman" w:eastAsia="Times New Roman" w:hAnsi="Times New Roman" w:cs="Times New Roman"/>
                <w:lang w:eastAsia="ru-RU"/>
              </w:rPr>
              <w:t>±20%</w:t>
            </w:r>
            <w:r w:rsidRPr="00837774">
              <w:rPr>
                <w:rFonts w:ascii="Times New Roman" w:eastAsia="Calibri" w:hAnsi="Times New Roman" w:cs="Times New Roman"/>
                <w:spacing w:val="-4"/>
              </w:rPr>
              <w:t>;</w:t>
            </w:r>
          </w:p>
          <w:p w:rsidR="00064A8C" w:rsidRPr="00837774" w:rsidRDefault="00064A8C" w:rsidP="00064A8C">
            <w:pPr>
              <w:tabs>
                <w:tab w:val="left" w:pos="567"/>
              </w:tabs>
              <w:spacing w:after="0" w:line="240" w:lineRule="auto"/>
              <w:jc w:val="both"/>
              <w:rPr>
                <w:rFonts w:ascii="Times New Roman" w:eastAsia="Calibri" w:hAnsi="Times New Roman" w:cs="Times New Roman"/>
                <w:spacing w:val="-4"/>
              </w:rPr>
            </w:pPr>
            <w:r w:rsidRPr="00837774">
              <w:rPr>
                <w:rFonts w:ascii="Times New Roman" w:eastAsia="Times New Roman" w:hAnsi="Times New Roman" w:cs="Times New Roman"/>
                <w:b/>
                <w:color w:val="0000FF"/>
                <w:lang w:val="en-US"/>
              </w:rPr>
              <w:t>FOB</w:t>
            </w:r>
            <w:r w:rsidRPr="00837774">
              <w:rPr>
                <w:rFonts w:ascii="Times New Roman" w:eastAsia="Times New Roman" w:hAnsi="Times New Roman" w:cs="Times New Roman"/>
                <w:b/>
                <w:color w:val="0000FF"/>
              </w:rPr>
              <w:t xml:space="preserve"> порт Рига, Латвия </w:t>
            </w:r>
            <w:r w:rsidRPr="00837774">
              <w:rPr>
                <w:rFonts w:ascii="Times New Roman" w:eastAsia="Calibri" w:hAnsi="Times New Roman" w:cs="Times New Roman"/>
                <w:spacing w:val="-4"/>
              </w:rPr>
              <w:t>т</w:t>
            </w:r>
            <w:r w:rsidRPr="00837774">
              <w:rPr>
                <w:rFonts w:ascii="Times New Roman" w:eastAsia="Times New Roman" w:hAnsi="Times New Roman" w:cs="Times New Roman"/>
                <w:b/>
              </w:rPr>
              <w:t>ерминал</w:t>
            </w:r>
            <w:r w:rsidRPr="00837774">
              <w:rPr>
                <w:rFonts w:ascii="Times New Roman" w:eastAsia="Times New Roman" w:hAnsi="Times New Roman" w:cs="Times New Roman"/>
                <w:b/>
              </w:rPr>
              <w:br/>
              <w:t xml:space="preserve">AO B.L.B. </w:t>
            </w:r>
            <w:proofErr w:type="spellStart"/>
            <w:r w:rsidRPr="00837774">
              <w:rPr>
                <w:rFonts w:ascii="Times New Roman" w:eastAsia="Times New Roman" w:hAnsi="Times New Roman" w:cs="Times New Roman"/>
                <w:b/>
              </w:rPr>
              <w:t>Baltijas</w:t>
            </w:r>
            <w:proofErr w:type="spellEnd"/>
            <w:r w:rsidRPr="00837774">
              <w:rPr>
                <w:rFonts w:ascii="Times New Roman" w:eastAsia="Calibri" w:hAnsi="Times New Roman" w:cs="Times New Roman"/>
                <w:spacing w:val="-4"/>
              </w:rPr>
              <w:t xml:space="preserve"> </w:t>
            </w:r>
            <w:proofErr w:type="spellStart"/>
            <w:r w:rsidRPr="00837774">
              <w:rPr>
                <w:rFonts w:ascii="Times New Roman" w:eastAsia="Times New Roman" w:hAnsi="Times New Roman" w:cs="Times New Roman"/>
                <w:b/>
              </w:rPr>
              <w:t>Terminals</w:t>
            </w:r>
            <w:proofErr w:type="spellEnd"/>
            <w:r w:rsidRPr="00837774">
              <w:rPr>
                <w:rFonts w:ascii="Times New Roman" w:eastAsia="Times New Roman" w:hAnsi="Times New Roman" w:cs="Times New Roman"/>
                <w:b/>
              </w:rPr>
              <w:t>,</w:t>
            </w:r>
            <w:r w:rsidRPr="00837774">
              <w:rPr>
                <w:rFonts w:ascii="Times New Roman" w:eastAsia="Calibri" w:hAnsi="Times New Roman" w:cs="Times New Roman"/>
                <w:spacing w:val="-4"/>
              </w:rPr>
              <w:t xml:space="preserve"> сегрегированное хранение, макс. танкерная партия 15</w:t>
            </w:r>
            <w:r w:rsidRPr="00837774">
              <w:rPr>
                <w:rFonts w:ascii="Times New Roman" w:eastAsia="Calibri" w:hAnsi="Times New Roman" w:cs="Times New Roman"/>
                <w:spacing w:val="-4"/>
                <w:lang w:val="en-US"/>
              </w:rPr>
              <w:t> </w:t>
            </w:r>
            <w:r w:rsidRPr="00837774">
              <w:rPr>
                <w:rFonts w:ascii="Times New Roman" w:eastAsia="Calibri" w:hAnsi="Times New Roman" w:cs="Times New Roman"/>
                <w:spacing w:val="-4"/>
              </w:rPr>
              <w:t>000</w:t>
            </w:r>
            <w:r w:rsidRPr="00837774">
              <w:rPr>
                <w:rFonts w:ascii="Times New Roman" w:eastAsia="Calibri" w:hAnsi="Times New Roman" w:cs="Times New Roman"/>
                <w:spacing w:val="-4"/>
                <w:lang w:val="en-US"/>
              </w:rPr>
              <w:t> </w:t>
            </w:r>
            <w:r w:rsidRPr="00837774">
              <w:rPr>
                <w:rFonts w:ascii="Times New Roman" w:eastAsia="Calibri" w:hAnsi="Times New Roman" w:cs="Times New Roman"/>
                <w:spacing w:val="-4"/>
              </w:rPr>
              <w:t xml:space="preserve">т </w:t>
            </w:r>
            <w:r w:rsidRPr="00837774">
              <w:rPr>
                <w:rFonts w:ascii="Times New Roman" w:eastAsia="Times New Roman" w:hAnsi="Times New Roman" w:cs="Times New Roman"/>
                <w:lang w:eastAsia="ru-RU"/>
              </w:rPr>
              <w:t>±10%</w:t>
            </w:r>
            <w:r w:rsidRPr="00837774">
              <w:rPr>
                <w:rFonts w:ascii="Times New Roman" w:eastAsia="Calibri" w:hAnsi="Times New Roman" w:cs="Times New Roman"/>
                <w:spacing w:val="-4"/>
              </w:rPr>
              <w:t>, длина судна – до 180 м, ширина – до 9,00 м;</w:t>
            </w:r>
          </w:p>
          <w:p w:rsidR="00064A8C" w:rsidRPr="00837774" w:rsidRDefault="00064A8C" w:rsidP="00064A8C">
            <w:pPr>
              <w:spacing w:after="0" w:line="240" w:lineRule="auto"/>
              <w:ind w:firstLine="33"/>
              <w:jc w:val="both"/>
              <w:rPr>
                <w:rFonts w:ascii="Times New Roman" w:eastAsia="Times New Roman" w:hAnsi="Times New Roman" w:cs="Times New Roman"/>
              </w:rPr>
            </w:pPr>
            <w:r w:rsidRPr="00837774">
              <w:rPr>
                <w:rFonts w:ascii="Times New Roman" w:eastAsia="Times New Roman" w:hAnsi="Times New Roman" w:cs="Times New Roman"/>
                <w:b/>
                <w:color w:val="0000FF"/>
                <w:lang w:val="en-US"/>
              </w:rPr>
              <w:t>FOB</w:t>
            </w:r>
            <w:r w:rsidRPr="00837774">
              <w:rPr>
                <w:rFonts w:ascii="Times New Roman" w:eastAsia="Times New Roman" w:hAnsi="Times New Roman" w:cs="Times New Roman"/>
              </w:rPr>
              <w:t xml:space="preserve"> </w:t>
            </w:r>
            <w:r w:rsidRPr="00837774">
              <w:rPr>
                <w:rFonts w:ascii="Times New Roman" w:eastAsia="Times New Roman" w:hAnsi="Times New Roman" w:cs="Times New Roman"/>
                <w:b/>
                <w:color w:val="0000FF"/>
              </w:rPr>
              <w:t xml:space="preserve">порт </w:t>
            </w:r>
            <w:proofErr w:type="spellStart"/>
            <w:r w:rsidRPr="00837774">
              <w:rPr>
                <w:rFonts w:ascii="Times New Roman" w:eastAsia="Times New Roman" w:hAnsi="Times New Roman" w:cs="Times New Roman"/>
                <w:b/>
                <w:color w:val="0000FF"/>
              </w:rPr>
              <w:t>Мууга</w:t>
            </w:r>
            <w:proofErr w:type="spellEnd"/>
            <w:r w:rsidRPr="00837774">
              <w:rPr>
                <w:rFonts w:ascii="Times New Roman" w:eastAsia="Times New Roman" w:hAnsi="Times New Roman" w:cs="Times New Roman"/>
                <w:b/>
                <w:color w:val="0000FF"/>
              </w:rPr>
              <w:t xml:space="preserve">, Эстония </w:t>
            </w:r>
            <w:r w:rsidRPr="00837774">
              <w:rPr>
                <w:rFonts w:ascii="Times New Roman" w:eastAsia="Times New Roman" w:hAnsi="Times New Roman" w:cs="Times New Roman"/>
                <w:b/>
              </w:rPr>
              <w:t xml:space="preserve">терминал </w:t>
            </w:r>
            <w:r w:rsidRPr="00837774">
              <w:rPr>
                <w:rFonts w:ascii="Times New Roman" w:eastAsia="Times New Roman" w:hAnsi="Times New Roman" w:cs="Times New Roman"/>
                <w:b/>
                <w:lang w:val="en-US"/>
              </w:rPr>
              <w:t>Vesta</w:t>
            </w:r>
            <w:r w:rsidRPr="00837774">
              <w:rPr>
                <w:rFonts w:ascii="Times New Roman" w:eastAsia="Times New Roman" w:hAnsi="Times New Roman" w:cs="Times New Roman"/>
                <w:b/>
              </w:rPr>
              <w:t xml:space="preserve"> </w:t>
            </w:r>
            <w:r w:rsidRPr="00837774">
              <w:rPr>
                <w:rFonts w:ascii="Times New Roman" w:eastAsia="Times New Roman" w:hAnsi="Times New Roman" w:cs="Times New Roman"/>
                <w:b/>
                <w:lang w:val="en-US"/>
              </w:rPr>
              <w:t>Terminal</w:t>
            </w:r>
            <w:r w:rsidRPr="00837774">
              <w:rPr>
                <w:rFonts w:ascii="Times New Roman" w:eastAsia="Times New Roman" w:hAnsi="Times New Roman" w:cs="Times New Roman"/>
                <w:b/>
              </w:rPr>
              <w:t xml:space="preserve"> </w:t>
            </w:r>
            <w:r w:rsidRPr="00837774">
              <w:rPr>
                <w:rFonts w:ascii="Times New Roman" w:eastAsia="Times New Roman" w:hAnsi="Times New Roman" w:cs="Times New Roman"/>
                <w:b/>
                <w:lang w:val="en-US"/>
              </w:rPr>
              <w:t>Tallinn</w:t>
            </w:r>
            <w:r w:rsidRPr="00837774">
              <w:rPr>
                <w:rFonts w:ascii="Times New Roman" w:eastAsia="Times New Roman" w:hAnsi="Times New Roman" w:cs="Times New Roman"/>
                <w:b/>
              </w:rPr>
              <w:t xml:space="preserve"> </w:t>
            </w:r>
            <w:r w:rsidRPr="00837774">
              <w:rPr>
                <w:rFonts w:ascii="Times New Roman" w:eastAsia="Times New Roman" w:hAnsi="Times New Roman" w:cs="Times New Roman"/>
                <w:b/>
                <w:lang w:val="en-US"/>
              </w:rPr>
              <w:t>OU</w:t>
            </w:r>
            <w:r w:rsidRPr="00837774">
              <w:rPr>
                <w:rFonts w:ascii="Times New Roman" w:eastAsia="Times New Roman" w:hAnsi="Times New Roman" w:cs="Times New Roman"/>
                <w:b/>
              </w:rPr>
              <w:t xml:space="preserve"> </w:t>
            </w:r>
            <w:r w:rsidRPr="00837774">
              <w:rPr>
                <w:rFonts w:ascii="Times New Roman" w:eastAsia="Times New Roman" w:hAnsi="Times New Roman" w:cs="Times New Roman"/>
              </w:rPr>
              <w:t>сегрегированное хранение, макс.</w:t>
            </w:r>
            <w:r w:rsidRPr="00837774">
              <w:rPr>
                <w:rFonts w:ascii="Times New Roman" w:eastAsia="Times New Roman" w:hAnsi="Times New Roman" w:cs="Times New Roman"/>
                <w:b/>
              </w:rPr>
              <w:t xml:space="preserve"> </w:t>
            </w:r>
            <w:r w:rsidRPr="00837774">
              <w:rPr>
                <w:rFonts w:ascii="Times New Roman" w:eastAsia="Times New Roman" w:hAnsi="Times New Roman" w:cs="Times New Roman"/>
              </w:rPr>
              <w:t xml:space="preserve">танкерная партия 15 000 т </w:t>
            </w:r>
            <w:r w:rsidRPr="00837774">
              <w:rPr>
                <w:rFonts w:ascii="Times New Roman" w:eastAsia="Times New Roman" w:hAnsi="Times New Roman" w:cs="Times New Roman"/>
                <w:lang w:eastAsia="ru-RU"/>
              </w:rPr>
              <w:t>±10%</w:t>
            </w:r>
            <w:r w:rsidRPr="00837774">
              <w:rPr>
                <w:rFonts w:ascii="Times New Roman" w:eastAsia="Times New Roman" w:hAnsi="Times New Roman" w:cs="Times New Roman"/>
              </w:rPr>
              <w:t xml:space="preserve">, </w:t>
            </w:r>
            <w:proofErr w:type="spellStart"/>
            <w:r w:rsidRPr="00837774">
              <w:rPr>
                <w:rFonts w:ascii="Times New Roman" w:eastAsia="Times New Roman" w:hAnsi="Times New Roman" w:cs="Times New Roman"/>
              </w:rPr>
              <w:t>дeдвейт</w:t>
            </w:r>
            <w:proofErr w:type="spellEnd"/>
            <w:r w:rsidRPr="00837774">
              <w:rPr>
                <w:rFonts w:ascii="Times New Roman" w:eastAsia="Times New Roman" w:hAnsi="Times New Roman" w:cs="Times New Roman"/>
              </w:rPr>
              <w:t xml:space="preserve"> судна – до 300 000 т, осадка – до 17,1 м;</w:t>
            </w:r>
          </w:p>
          <w:p w:rsidR="00064A8C" w:rsidRPr="00837774" w:rsidRDefault="00064A8C" w:rsidP="00064A8C">
            <w:pPr>
              <w:spacing w:after="0" w:line="240" w:lineRule="auto"/>
              <w:ind w:firstLine="5"/>
              <w:jc w:val="both"/>
              <w:rPr>
                <w:rFonts w:ascii="Times New Roman" w:eastAsia="Times New Roman" w:hAnsi="Times New Roman" w:cs="Times New Roman"/>
              </w:rPr>
            </w:pPr>
            <w:r w:rsidRPr="00837774">
              <w:rPr>
                <w:rFonts w:ascii="Times New Roman" w:eastAsia="Times New Roman" w:hAnsi="Times New Roman" w:cs="Times New Roman"/>
                <w:b/>
                <w:color w:val="0000FF"/>
                <w:lang w:val="en-US"/>
              </w:rPr>
              <w:t>FOB</w:t>
            </w:r>
            <w:r w:rsidRPr="00837774">
              <w:rPr>
                <w:rFonts w:ascii="Times New Roman" w:eastAsia="Times New Roman" w:hAnsi="Times New Roman" w:cs="Times New Roman"/>
              </w:rPr>
              <w:t xml:space="preserve"> </w:t>
            </w:r>
            <w:r w:rsidRPr="00837774">
              <w:rPr>
                <w:rFonts w:ascii="Times New Roman" w:eastAsia="Times New Roman" w:hAnsi="Times New Roman" w:cs="Times New Roman"/>
                <w:b/>
                <w:color w:val="0000FF"/>
              </w:rPr>
              <w:t xml:space="preserve">порт </w:t>
            </w:r>
            <w:proofErr w:type="spellStart"/>
            <w:r w:rsidRPr="00837774">
              <w:rPr>
                <w:rFonts w:ascii="Times New Roman" w:eastAsia="Times New Roman" w:hAnsi="Times New Roman" w:cs="Times New Roman"/>
                <w:b/>
                <w:color w:val="0000FF"/>
              </w:rPr>
              <w:t>Мууга</w:t>
            </w:r>
            <w:proofErr w:type="spellEnd"/>
            <w:r w:rsidRPr="00837774">
              <w:rPr>
                <w:rFonts w:ascii="Times New Roman" w:eastAsia="Times New Roman" w:hAnsi="Times New Roman" w:cs="Times New Roman"/>
                <w:b/>
                <w:color w:val="0000FF"/>
              </w:rPr>
              <w:t xml:space="preserve">, Эстония </w:t>
            </w:r>
            <w:r w:rsidRPr="00837774">
              <w:rPr>
                <w:rFonts w:ascii="Times New Roman" w:eastAsia="Times New Roman" w:hAnsi="Times New Roman" w:cs="Times New Roman"/>
                <w:b/>
              </w:rPr>
              <w:t xml:space="preserve">терминал </w:t>
            </w:r>
            <w:proofErr w:type="spellStart"/>
            <w:r w:rsidRPr="00837774">
              <w:rPr>
                <w:rFonts w:ascii="Times New Roman" w:eastAsia="Times New Roman" w:hAnsi="Times New Roman" w:cs="Times New Roman"/>
                <w:b/>
                <w:lang w:val="en-US"/>
              </w:rPr>
              <w:t>Vopak</w:t>
            </w:r>
            <w:proofErr w:type="spellEnd"/>
            <w:r w:rsidRPr="00837774">
              <w:rPr>
                <w:rFonts w:ascii="Times New Roman" w:eastAsia="Times New Roman" w:hAnsi="Times New Roman" w:cs="Times New Roman"/>
                <w:b/>
              </w:rPr>
              <w:t xml:space="preserve"> </w:t>
            </w:r>
            <w:r w:rsidRPr="00837774">
              <w:rPr>
                <w:rFonts w:ascii="Times New Roman" w:eastAsia="Times New Roman" w:hAnsi="Times New Roman" w:cs="Times New Roman"/>
                <w:b/>
                <w:lang w:val="en-US"/>
              </w:rPr>
              <w:t>E</w:t>
            </w:r>
            <w:r w:rsidRPr="00837774">
              <w:rPr>
                <w:rFonts w:ascii="Times New Roman" w:eastAsia="Times New Roman" w:hAnsi="Times New Roman" w:cs="Times New Roman"/>
                <w:b/>
              </w:rPr>
              <w:t>.</w:t>
            </w:r>
            <w:r w:rsidRPr="00837774">
              <w:rPr>
                <w:rFonts w:ascii="Times New Roman" w:eastAsia="Times New Roman" w:hAnsi="Times New Roman" w:cs="Times New Roman"/>
                <w:b/>
                <w:lang w:val="en-US"/>
              </w:rPr>
              <w:t>O</w:t>
            </w:r>
            <w:r w:rsidRPr="00837774">
              <w:rPr>
                <w:rFonts w:ascii="Times New Roman" w:eastAsia="Times New Roman" w:hAnsi="Times New Roman" w:cs="Times New Roman"/>
                <w:b/>
              </w:rPr>
              <w:t>.</w:t>
            </w:r>
            <w:r w:rsidRPr="00837774">
              <w:rPr>
                <w:rFonts w:ascii="Times New Roman" w:eastAsia="Times New Roman" w:hAnsi="Times New Roman" w:cs="Times New Roman"/>
                <w:b/>
                <w:lang w:val="en-US"/>
              </w:rPr>
              <w:t>S</w:t>
            </w:r>
            <w:r w:rsidRPr="00837774">
              <w:rPr>
                <w:rFonts w:ascii="Times New Roman" w:eastAsia="Times New Roman" w:hAnsi="Times New Roman" w:cs="Times New Roman"/>
                <w:b/>
              </w:rPr>
              <w:t xml:space="preserve">., </w:t>
            </w:r>
            <w:r w:rsidRPr="00837774">
              <w:rPr>
                <w:rFonts w:ascii="Times New Roman" w:eastAsia="Times New Roman" w:hAnsi="Times New Roman" w:cs="Times New Roman"/>
              </w:rPr>
              <w:t xml:space="preserve">сегрегированное хранение, танкерная партия – до 30 000 т </w:t>
            </w:r>
            <w:r w:rsidRPr="00837774">
              <w:rPr>
                <w:rFonts w:ascii="Times New Roman" w:eastAsia="Times New Roman" w:hAnsi="Times New Roman" w:cs="Times New Roman"/>
                <w:lang w:eastAsia="ru-RU"/>
              </w:rPr>
              <w:t>±10%</w:t>
            </w:r>
            <w:r w:rsidRPr="00837774">
              <w:rPr>
                <w:rFonts w:ascii="Times New Roman" w:eastAsia="Times New Roman" w:hAnsi="Times New Roman" w:cs="Times New Roman"/>
              </w:rPr>
              <w:t>, длина до 200 м, осадка – до 12,3 м, ширина – до 34 м;</w:t>
            </w:r>
          </w:p>
          <w:p w:rsidR="00064A8C" w:rsidRPr="00837774" w:rsidRDefault="00064A8C" w:rsidP="00064A8C">
            <w:pPr>
              <w:tabs>
                <w:tab w:val="left" w:pos="567"/>
              </w:tabs>
              <w:spacing w:after="0" w:line="240" w:lineRule="auto"/>
              <w:ind w:right="-5" w:firstLine="34"/>
              <w:jc w:val="both"/>
              <w:rPr>
                <w:rFonts w:ascii="Times New Roman" w:eastAsia="Calibri" w:hAnsi="Times New Roman" w:cs="Times New Roman"/>
                <w:spacing w:val="-4"/>
              </w:rPr>
            </w:pPr>
            <w:r w:rsidRPr="00837774">
              <w:rPr>
                <w:rFonts w:ascii="Times New Roman" w:eastAsia="Times New Roman" w:hAnsi="Times New Roman" w:cs="Times New Roman"/>
                <w:b/>
                <w:color w:val="0000FF"/>
              </w:rPr>
              <w:t xml:space="preserve">FOB порт Силламяэ, Эстония </w:t>
            </w:r>
            <w:r w:rsidRPr="00837774">
              <w:rPr>
                <w:rFonts w:ascii="Times New Roman" w:eastAsia="Calibri" w:hAnsi="Times New Roman" w:cs="Times New Roman"/>
                <w:b/>
                <w:spacing w:val="-4"/>
              </w:rPr>
              <w:t xml:space="preserve">терминал AS </w:t>
            </w:r>
            <w:proofErr w:type="spellStart"/>
            <w:r w:rsidRPr="00837774">
              <w:rPr>
                <w:rFonts w:ascii="Times New Roman" w:eastAsia="Calibri" w:hAnsi="Times New Roman" w:cs="Times New Roman"/>
                <w:b/>
                <w:spacing w:val="-4"/>
              </w:rPr>
              <w:t>Alexela</w:t>
            </w:r>
            <w:proofErr w:type="spellEnd"/>
            <w:r w:rsidRPr="00837774">
              <w:rPr>
                <w:rFonts w:ascii="Times New Roman" w:eastAsia="Calibri" w:hAnsi="Times New Roman" w:cs="Times New Roman"/>
                <w:b/>
                <w:spacing w:val="-4"/>
              </w:rPr>
              <w:t xml:space="preserve"> </w:t>
            </w:r>
            <w:proofErr w:type="spellStart"/>
            <w:r w:rsidRPr="00837774">
              <w:rPr>
                <w:rFonts w:ascii="Times New Roman" w:eastAsia="Calibri" w:hAnsi="Times New Roman" w:cs="Times New Roman"/>
                <w:b/>
                <w:spacing w:val="-4"/>
              </w:rPr>
              <w:t>Sillamae</w:t>
            </w:r>
            <w:proofErr w:type="spellEnd"/>
            <w:r w:rsidRPr="00837774">
              <w:rPr>
                <w:rFonts w:ascii="Times New Roman" w:eastAsia="Calibri" w:hAnsi="Times New Roman" w:cs="Times New Roman"/>
                <w:b/>
                <w:spacing w:val="-4"/>
              </w:rPr>
              <w:t xml:space="preserve">, </w:t>
            </w:r>
            <w:r w:rsidRPr="00837774">
              <w:rPr>
                <w:rFonts w:ascii="Times New Roman" w:eastAsia="Calibri" w:hAnsi="Times New Roman" w:cs="Times New Roman"/>
                <w:spacing w:val="-4"/>
              </w:rPr>
              <w:t xml:space="preserve">сегрегированное хранение, макс. танкерная партия 15 000 т </w:t>
            </w:r>
            <w:r w:rsidRPr="00837774">
              <w:rPr>
                <w:rFonts w:ascii="Times New Roman" w:eastAsia="Times New Roman" w:hAnsi="Times New Roman" w:cs="Times New Roman"/>
                <w:lang w:eastAsia="ru-RU"/>
              </w:rPr>
              <w:t>±10%</w:t>
            </w:r>
            <w:r w:rsidRPr="00837774">
              <w:rPr>
                <w:rFonts w:ascii="Times New Roman" w:eastAsia="Calibri" w:hAnsi="Times New Roman" w:cs="Times New Roman"/>
                <w:spacing w:val="-4"/>
              </w:rPr>
              <w:t>, длина судна – до 275 м, глубина причала – 15,80 м;</w:t>
            </w:r>
          </w:p>
          <w:p w:rsidR="00064A8C" w:rsidRPr="00837774" w:rsidRDefault="00064A8C" w:rsidP="00064A8C">
            <w:pPr>
              <w:tabs>
                <w:tab w:val="left" w:pos="567"/>
              </w:tabs>
              <w:spacing w:after="0" w:line="240" w:lineRule="auto"/>
              <w:ind w:right="34"/>
              <w:jc w:val="both"/>
              <w:rPr>
                <w:rFonts w:ascii="Times New Roman" w:eastAsia="Times New Roman" w:hAnsi="Times New Roman" w:cs="Times New Roman"/>
                <w:lang w:eastAsia="ru-RU"/>
              </w:rPr>
            </w:pPr>
            <w:r w:rsidRPr="00837774">
              <w:rPr>
                <w:rFonts w:ascii="Times New Roman" w:eastAsia="Times New Roman" w:hAnsi="Times New Roman" w:cs="Times New Roman"/>
                <w:b/>
                <w:color w:val="0000FF"/>
              </w:rPr>
              <w:t>CIF порт назначения, указанный Участником в коммерческом предложении</w:t>
            </w:r>
            <w:r w:rsidRPr="00837774">
              <w:rPr>
                <w:rFonts w:ascii="Times New Roman" w:eastAsia="Times New Roman" w:hAnsi="Times New Roman" w:cs="Times New Roman"/>
                <w:lang w:eastAsia="ru-RU"/>
              </w:rPr>
              <w:t xml:space="preserve"> (через указанные порты и терминалы).</w:t>
            </w:r>
          </w:p>
        </w:tc>
      </w:tr>
    </w:tbl>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Возможно приобретение части выставляемого на Конкурс нефтепродукта.</w:t>
      </w:r>
      <w:r w:rsidRPr="00837774">
        <w:rPr>
          <w:rFonts w:ascii="Times New Roman" w:hAnsi="Times New Roman" w:cs="Times New Roman"/>
          <w:sz w:val="30"/>
          <w:szCs w:val="30"/>
        </w:rPr>
        <w:t xml:space="preserve"> </w:t>
      </w:r>
      <w:r w:rsidRPr="00837774">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 Для подтверждения поставки товара в направлении портов </w:t>
      </w:r>
      <w:proofErr w:type="spellStart"/>
      <w:r w:rsidRPr="00837774">
        <w:rPr>
          <w:rFonts w:ascii="Times New Roman" w:eastAsia="Times New Roman" w:hAnsi="Times New Roman" w:cs="Times New Roman"/>
          <w:sz w:val="26"/>
          <w:szCs w:val="26"/>
          <w:lang w:eastAsia="ru-RU"/>
        </w:rPr>
        <w:t>северо</w:t>
      </w:r>
      <w:proofErr w:type="spellEnd"/>
      <w:r w:rsidRPr="00837774">
        <w:rPr>
          <w:rFonts w:ascii="Times New Roman" w:eastAsia="Times New Roman" w:hAnsi="Times New Roman" w:cs="Times New Roman"/>
          <w:sz w:val="26"/>
          <w:szCs w:val="26"/>
          <w:lang w:eastAsia="ru-RU"/>
        </w:rPr>
        <w:t xml:space="preserve"> – западного региона Российской Федерации покупатель обязан предоставить копии следующих подтверждающих документов:</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коносамента;</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акта слива;</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иных документов по запросу ЗАО «БНК».</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7F05B9" w:rsidRPr="00945F31" w:rsidRDefault="007F05B9" w:rsidP="007F05B9">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64A8C" w:rsidRPr="007F05B9"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7F05B9">
        <w:rPr>
          <w:rFonts w:ascii="Times New Roman" w:eastAsia="Times New Roman" w:hAnsi="Times New Roman" w:cs="Times New Roman"/>
          <w:b/>
          <w:sz w:val="26"/>
          <w:szCs w:val="26"/>
          <w:u w:val="single"/>
          <w:lang w:eastAsia="ru-RU"/>
        </w:rPr>
        <w:lastRenderedPageBreak/>
        <w:t>Конкурс проводится без права изменения</w:t>
      </w:r>
      <w:r w:rsidR="007F05B9" w:rsidRPr="007F05B9">
        <w:rPr>
          <w:rFonts w:ascii="Times New Roman" w:eastAsia="Times New Roman" w:hAnsi="Times New Roman" w:cs="Times New Roman"/>
          <w:b/>
          <w:sz w:val="26"/>
          <w:szCs w:val="26"/>
          <w:u w:val="single"/>
          <w:lang w:eastAsia="ru-RU"/>
        </w:rPr>
        <w:t xml:space="preserve"> </w:t>
      </w:r>
      <w:r w:rsidRPr="007F05B9">
        <w:rPr>
          <w:rFonts w:ascii="Times New Roman" w:eastAsia="Times New Roman" w:hAnsi="Times New Roman" w:cs="Times New Roman"/>
          <w:b/>
          <w:sz w:val="26"/>
          <w:szCs w:val="26"/>
          <w:u w:val="single"/>
          <w:lang w:eastAsia="ru-RU"/>
        </w:rPr>
        <w:t>и без права отзыва Участником поданного коммерческого предложения после истечения срока, установленного для приема конкурсных предложений: 14.00 (время в г. Минске) 4 октября 2018 г.</w:t>
      </w:r>
    </w:p>
    <w:p w:rsidR="00C96B4D" w:rsidRPr="0083777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83777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837774">
        <w:rPr>
          <w:rFonts w:ascii="Times New Roman" w:eastAsia="Times New Roman" w:hAnsi="Times New Roman" w:cs="Times New Roman"/>
          <w:b/>
          <w:color w:val="0000FF"/>
          <w:sz w:val="26"/>
          <w:szCs w:val="26"/>
          <w:u w:val="single"/>
          <w:lang w:eastAsia="ru-RU"/>
        </w:rPr>
        <w:t>Условия реализации Товара</w:t>
      </w:r>
    </w:p>
    <w:p w:rsidR="00224E32" w:rsidRPr="00837774" w:rsidRDefault="00C96B4D" w:rsidP="00224E32">
      <w:pPr>
        <w:spacing w:after="0"/>
        <w:ind w:firstLine="567"/>
        <w:jc w:val="both"/>
        <w:rPr>
          <w:rFonts w:ascii="Times New Roman" w:hAnsi="Times New Roman" w:cs="Times New Roman"/>
          <w:color w:val="000000" w:themeColor="text1"/>
          <w:sz w:val="26"/>
          <w:szCs w:val="26"/>
        </w:rPr>
      </w:pPr>
      <w:r w:rsidRPr="00837774">
        <w:rPr>
          <w:rFonts w:ascii="Times New Roman" w:hAnsi="Times New Roman" w:cs="Times New Roman"/>
          <w:b/>
          <w:sz w:val="26"/>
          <w:szCs w:val="26"/>
        </w:rPr>
        <w:t>Продавец:</w:t>
      </w:r>
      <w:r w:rsidRPr="00837774">
        <w:rPr>
          <w:rFonts w:ascii="Times New Roman" w:hAnsi="Times New Roman" w:cs="Times New Roman"/>
          <w:sz w:val="26"/>
          <w:szCs w:val="26"/>
        </w:rPr>
        <w:t xml:space="preserve"> </w:t>
      </w:r>
      <w:r w:rsidR="00224E32" w:rsidRPr="00837774">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837774">
        <w:rPr>
          <w:rFonts w:ascii="Times New Roman" w:hAnsi="Times New Roman" w:cs="Times New Roman"/>
          <w:color w:val="000000" w:themeColor="text1"/>
          <w:sz w:val="26"/>
          <w:szCs w:val="26"/>
        </w:rPr>
        <w:t>Ltd</w:t>
      </w:r>
      <w:proofErr w:type="spellEnd"/>
      <w:r w:rsidR="00224E32" w:rsidRPr="00837774">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837774" w:rsidRDefault="006D76BF" w:rsidP="00AC66DF">
      <w:pPr>
        <w:spacing w:after="0" w:line="240" w:lineRule="auto"/>
        <w:ind w:firstLine="567"/>
        <w:jc w:val="both"/>
        <w:rPr>
          <w:rFonts w:ascii="Times New Roman" w:hAnsi="Times New Roman" w:cs="Times New Roman"/>
          <w:sz w:val="26"/>
          <w:szCs w:val="26"/>
        </w:rPr>
      </w:pPr>
      <w:r w:rsidRPr="00837774">
        <w:rPr>
          <w:rFonts w:ascii="Times New Roman" w:hAnsi="Times New Roman" w:cs="Times New Roman"/>
          <w:b/>
          <w:sz w:val="26"/>
          <w:szCs w:val="26"/>
        </w:rPr>
        <w:t>Покупатель:</w:t>
      </w:r>
      <w:r w:rsidR="006D5926" w:rsidRPr="00837774">
        <w:rPr>
          <w:rFonts w:ascii="Times New Roman" w:hAnsi="Times New Roman" w:cs="Times New Roman"/>
          <w:sz w:val="26"/>
          <w:szCs w:val="26"/>
        </w:rPr>
        <w:t xml:space="preserve"> Участник Конкурса, признанный п</w:t>
      </w:r>
      <w:r w:rsidRPr="00837774">
        <w:rPr>
          <w:rFonts w:ascii="Times New Roman" w:hAnsi="Times New Roman" w:cs="Times New Roman"/>
          <w:sz w:val="26"/>
          <w:szCs w:val="26"/>
        </w:rPr>
        <w:t>обедителем.</w:t>
      </w:r>
    </w:p>
    <w:p w:rsidR="00C96B4D" w:rsidRPr="0083777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eastAsia="ru-RU"/>
        </w:rPr>
        <w:t>П</w:t>
      </w:r>
      <w:r w:rsidR="00CA3ED7" w:rsidRPr="00837774">
        <w:rPr>
          <w:rFonts w:ascii="Times New Roman" w:eastAsia="Times New Roman" w:hAnsi="Times New Roman" w:cs="Times New Roman"/>
          <w:b/>
          <w:sz w:val="26"/>
          <w:szCs w:val="26"/>
          <w:lang w:eastAsia="ru-RU"/>
        </w:rPr>
        <w:t>роизводитель:</w:t>
      </w:r>
      <w:r w:rsidR="00CA3ED7" w:rsidRPr="00837774">
        <w:rPr>
          <w:rFonts w:ascii="Times New Roman" w:eastAsia="Times New Roman" w:hAnsi="Times New Roman" w:cs="Times New Roman"/>
          <w:sz w:val="26"/>
          <w:szCs w:val="26"/>
          <w:lang w:eastAsia="ru-RU"/>
        </w:rPr>
        <w:t xml:space="preserve"> </w:t>
      </w:r>
      <w:r w:rsidR="00346424" w:rsidRPr="00837774">
        <w:rPr>
          <w:rFonts w:ascii="Times New Roman" w:eastAsia="Times New Roman" w:hAnsi="Times New Roman" w:cs="Times New Roman"/>
          <w:sz w:val="26"/>
          <w:szCs w:val="26"/>
          <w:lang w:eastAsia="ru-RU"/>
        </w:rPr>
        <w:t>ОАО «</w:t>
      </w:r>
      <w:proofErr w:type="spellStart"/>
      <w:r w:rsidR="00346424" w:rsidRPr="00837774">
        <w:rPr>
          <w:rFonts w:ascii="Times New Roman" w:eastAsia="Times New Roman" w:hAnsi="Times New Roman" w:cs="Times New Roman"/>
          <w:sz w:val="26"/>
          <w:szCs w:val="26"/>
          <w:lang w:eastAsia="ru-RU"/>
        </w:rPr>
        <w:t>Мозырский</w:t>
      </w:r>
      <w:proofErr w:type="spellEnd"/>
      <w:r w:rsidR="00346424" w:rsidRPr="00837774">
        <w:rPr>
          <w:rFonts w:ascii="Times New Roman" w:eastAsia="Times New Roman" w:hAnsi="Times New Roman" w:cs="Times New Roman"/>
          <w:sz w:val="26"/>
          <w:szCs w:val="26"/>
          <w:lang w:eastAsia="ru-RU"/>
        </w:rPr>
        <w:t xml:space="preserve"> НПЗ</w:t>
      </w:r>
      <w:r w:rsidR="009237D3" w:rsidRPr="00837774">
        <w:rPr>
          <w:rFonts w:ascii="Times New Roman" w:eastAsia="Times New Roman" w:hAnsi="Times New Roman" w:cs="Times New Roman"/>
          <w:sz w:val="26"/>
          <w:szCs w:val="26"/>
          <w:lang w:eastAsia="ru-RU"/>
        </w:rPr>
        <w:t>».</w:t>
      </w:r>
    </w:p>
    <w:p w:rsidR="000A2414" w:rsidRPr="00837774" w:rsidRDefault="00C96B4D" w:rsidP="00AC66DF">
      <w:pPr>
        <w:spacing w:after="0"/>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eastAsia="ru-RU"/>
        </w:rPr>
        <w:t>Качество реализуемого Товара:</w:t>
      </w:r>
      <w:r w:rsidR="00802F14" w:rsidRPr="00837774">
        <w:rPr>
          <w:rFonts w:ascii="Times New Roman" w:eastAsia="Times New Roman" w:hAnsi="Times New Roman" w:cs="Times New Roman"/>
          <w:b/>
          <w:sz w:val="26"/>
          <w:szCs w:val="26"/>
          <w:lang w:eastAsia="ru-RU"/>
        </w:rPr>
        <w:t xml:space="preserve"> </w:t>
      </w:r>
      <w:r w:rsidR="00802F14" w:rsidRPr="00837774">
        <w:rPr>
          <w:rFonts w:ascii="Times New Roman" w:eastAsia="Times New Roman" w:hAnsi="Times New Roman" w:cs="Times New Roman"/>
          <w:sz w:val="26"/>
          <w:szCs w:val="26"/>
          <w:lang w:eastAsia="ru-RU"/>
        </w:rPr>
        <w:t xml:space="preserve">соответствует </w:t>
      </w:r>
      <w:r w:rsidR="00064A8C" w:rsidRPr="00837774">
        <w:rPr>
          <w:rFonts w:ascii="Times New Roman" w:eastAsia="Times New Roman" w:hAnsi="Times New Roman" w:cs="Times New Roman"/>
          <w:sz w:val="26"/>
          <w:szCs w:val="26"/>
          <w:lang w:eastAsia="ru-RU"/>
        </w:rPr>
        <w:t>ТУ РБ 300220696.023-2004</w:t>
      </w:r>
      <w:r w:rsidR="00802F14" w:rsidRPr="00837774">
        <w:rPr>
          <w:rFonts w:ascii="Times New Roman" w:eastAsia="Times New Roman" w:hAnsi="Times New Roman" w:cs="Times New Roman"/>
          <w:sz w:val="26"/>
          <w:szCs w:val="26"/>
          <w:lang w:eastAsia="ru-RU"/>
        </w:rPr>
        <w:t>.</w:t>
      </w:r>
    </w:p>
    <w:p w:rsidR="000A2414" w:rsidRPr="0083777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hAnsi="Times New Roman" w:cs="Times New Roman"/>
          <w:sz w:val="26"/>
          <w:szCs w:val="26"/>
        </w:rPr>
        <w:t>С</w:t>
      </w:r>
      <w:r w:rsidRPr="00837774">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83777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837774"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u w:val="single"/>
          <w:lang w:eastAsia="ru-RU"/>
        </w:rPr>
        <w:t xml:space="preserve">Для поставок на условиях </w:t>
      </w:r>
      <w:r w:rsidRPr="00837774">
        <w:rPr>
          <w:rFonts w:ascii="Times New Roman" w:eastAsia="Times New Roman" w:hAnsi="Times New Roman" w:cs="Times New Roman"/>
          <w:sz w:val="26"/>
          <w:szCs w:val="26"/>
          <w:u w:val="single"/>
          <w:lang w:val="en-US" w:eastAsia="ru-RU"/>
        </w:rPr>
        <w:t>FOB</w:t>
      </w:r>
      <w:r w:rsidRPr="00837774">
        <w:rPr>
          <w:rFonts w:ascii="Times New Roman" w:eastAsia="Times New Roman" w:hAnsi="Times New Roman" w:cs="Times New Roman"/>
          <w:sz w:val="26"/>
          <w:szCs w:val="26"/>
          <w:u w:val="single"/>
          <w:lang w:eastAsia="ru-RU"/>
        </w:rPr>
        <w:t>/</w:t>
      </w:r>
      <w:r w:rsidRPr="00837774">
        <w:rPr>
          <w:rFonts w:ascii="Times New Roman" w:eastAsia="Times New Roman" w:hAnsi="Times New Roman" w:cs="Times New Roman"/>
          <w:sz w:val="26"/>
          <w:szCs w:val="26"/>
          <w:u w:val="single"/>
          <w:lang w:val="en-US" w:eastAsia="ru-RU"/>
        </w:rPr>
        <w:t>CIF</w:t>
      </w:r>
      <w:r w:rsidRPr="00837774">
        <w:rPr>
          <w:rFonts w:ascii="Times New Roman" w:eastAsia="Times New Roman" w:hAnsi="Times New Roman" w:cs="Times New Roman"/>
          <w:sz w:val="26"/>
          <w:szCs w:val="26"/>
          <w:u w:val="single"/>
          <w:lang w:eastAsia="ru-RU"/>
        </w:rPr>
        <w:t>:</w:t>
      </w:r>
      <w:r w:rsidRPr="00837774">
        <w:rPr>
          <w:rFonts w:ascii="Times New Roman" w:eastAsia="Times New Roman" w:hAnsi="Times New Roman" w:cs="Times New Roman"/>
          <w:sz w:val="26"/>
          <w:szCs w:val="26"/>
          <w:lang w:eastAsia="ru-RU"/>
        </w:rPr>
        <w:t xml:space="preserve"> в</w:t>
      </w:r>
      <w:r w:rsidR="000A2414" w:rsidRPr="0083777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837774" w:rsidRDefault="000A2414" w:rsidP="00AC66DF">
      <w:pPr>
        <w:spacing w:after="0" w:line="240" w:lineRule="auto"/>
        <w:ind w:right="-1" w:firstLine="567"/>
        <w:jc w:val="both"/>
        <w:rPr>
          <w:rFonts w:ascii="Times New Roman" w:hAnsi="Times New Roman" w:cs="Times New Roman"/>
          <w:sz w:val="26"/>
          <w:szCs w:val="26"/>
        </w:rPr>
      </w:pPr>
      <w:r w:rsidRPr="00837774">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837774">
        <w:rPr>
          <w:rFonts w:ascii="Times New Roman" w:hAnsi="Times New Roman" w:cs="Times New Roman"/>
          <w:sz w:val="26"/>
          <w:szCs w:val="26"/>
          <w:lang w:val="en-US"/>
        </w:rPr>
        <w:t>dollar</w:t>
      </w:r>
      <w:r w:rsidRPr="00837774">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837774" w:rsidRDefault="000A2414" w:rsidP="00AC66DF">
      <w:pPr>
        <w:spacing w:after="0" w:line="240" w:lineRule="auto"/>
        <w:ind w:right="-1" w:firstLine="567"/>
        <w:jc w:val="both"/>
        <w:rPr>
          <w:rFonts w:ascii="Times New Roman" w:hAnsi="Times New Roman" w:cs="Times New Roman"/>
          <w:sz w:val="26"/>
          <w:szCs w:val="26"/>
        </w:rPr>
      </w:pPr>
      <w:r w:rsidRPr="00837774">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837774">
        <w:rPr>
          <w:rFonts w:ascii="Times New Roman" w:hAnsi="Times New Roman" w:cs="Times New Roman"/>
          <w:sz w:val="26"/>
          <w:szCs w:val="26"/>
          <w:lang w:val="en-US"/>
        </w:rPr>
        <w:t>dollar</w:t>
      </w:r>
      <w:r w:rsidRPr="00837774">
        <w:rPr>
          <w:rFonts w:ascii="Times New Roman" w:hAnsi="Times New Roman" w:cs="Times New Roman"/>
          <w:sz w:val="26"/>
          <w:szCs w:val="26"/>
        </w:rPr>
        <w:t>).</w:t>
      </w:r>
    </w:p>
    <w:p w:rsidR="00DF3634" w:rsidRPr="0083777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837774">
        <w:rPr>
          <w:rFonts w:ascii="Times New Roman" w:eastAsia="Times New Roman" w:hAnsi="Times New Roman" w:cs="Times New Roman"/>
          <w:b/>
          <w:sz w:val="26"/>
          <w:szCs w:val="26"/>
          <w:lang w:eastAsia="ru-RU"/>
        </w:rPr>
        <w:t>евро</w:t>
      </w:r>
      <w:r w:rsidRPr="00837774">
        <w:rPr>
          <w:rFonts w:ascii="Times New Roman" w:eastAsia="Times New Roman" w:hAnsi="Times New Roman" w:cs="Times New Roman"/>
          <w:sz w:val="26"/>
          <w:szCs w:val="26"/>
          <w:lang w:eastAsia="ru-RU"/>
        </w:rPr>
        <w:t>.</w:t>
      </w:r>
    </w:p>
    <w:p w:rsidR="00DF3634" w:rsidRPr="00837774"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sz w:val="26"/>
          <w:szCs w:val="26"/>
          <w:u w:val="single"/>
          <w:lang w:eastAsia="ru-RU"/>
        </w:rPr>
        <w:t>Условия оплаты:</w:t>
      </w:r>
      <w:r w:rsidRPr="00837774">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83777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u w:val="single"/>
          <w:lang w:eastAsia="ru-RU"/>
        </w:rPr>
        <w:t>Порядок расчетов</w:t>
      </w:r>
      <w:r w:rsidRPr="00837774">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37774">
        <w:rPr>
          <w:rFonts w:ascii="Times New Roman" w:eastAsia="Times New Roman" w:hAnsi="Times New Roman" w:cs="Times New Roman"/>
          <w:sz w:val="26"/>
          <w:szCs w:val="26"/>
          <w:u w:val="single"/>
          <w:lang w:eastAsia="ru-RU"/>
        </w:rPr>
        <w:t>Цена на Товар на выбранном базисе (FCA/</w:t>
      </w:r>
      <w:r w:rsidRPr="00837774">
        <w:rPr>
          <w:rFonts w:ascii="Times New Roman" w:eastAsia="Times New Roman" w:hAnsi="Times New Roman" w:cs="Times New Roman"/>
          <w:sz w:val="26"/>
          <w:szCs w:val="26"/>
          <w:u w:val="single"/>
          <w:lang w:val="en-US" w:eastAsia="ru-RU"/>
        </w:rPr>
        <w:t>FOB</w:t>
      </w:r>
      <w:r w:rsidRPr="00837774">
        <w:rPr>
          <w:rFonts w:ascii="Times New Roman" w:eastAsia="Times New Roman" w:hAnsi="Times New Roman" w:cs="Times New Roman"/>
          <w:sz w:val="26"/>
          <w:szCs w:val="26"/>
          <w:u w:val="single"/>
          <w:lang w:eastAsia="ru-RU"/>
        </w:rPr>
        <w:t>/</w:t>
      </w:r>
      <w:r w:rsidRPr="00837774">
        <w:rPr>
          <w:rFonts w:ascii="Times New Roman" w:eastAsia="Times New Roman" w:hAnsi="Times New Roman" w:cs="Times New Roman"/>
          <w:sz w:val="26"/>
          <w:szCs w:val="26"/>
          <w:u w:val="single"/>
          <w:lang w:val="en-US" w:eastAsia="ru-RU"/>
        </w:rPr>
        <w:t>CIF</w:t>
      </w:r>
      <w:r w:rsidRPr="00837774">
        <w:rPr>
          <w:rFonts w:ascii="Times New Roman" w:eastAsia="Times New Roman" w:hAnsi="Times New Roman" w:cs="Times New Roman"/>
          <w:sz w:val="26"/>
          <w:szCs w:val="26"/>
          <w:u w:val="single"/>
          <w:lang w:eastAsia="ru-RU"/>
        </w:rPr>
        <w:t>) определяется по формуле.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837774">
        <w:rPr>
          <w:rFonts w:ascii="Times New Roman" w:eastAsia="Times New Roman" w:hAnsi="Times New Roman" w:cs="Times New Roman"/>
          <w:b/>
          <w:sz w:val="26"/>
          <w:szCs w:val="26"/>
          <w:lang w:eastAsia="ru-RU"/>
        </w:rPr>
        <w:t>Pr</w:t>
      </w:r>
      <w:proofErr w:type="spellEnd"/>
      <w:r w:rsidRPr="00837774">
        <w:rPr>
          <w:rFonts w:ascii="Times New Roman" w:eastAsia="Times New Roman" w:hAnsi="Times New Roman" w:cs="Times New Roman"/>
          <w:b/>
          <w:sz w:val="26"/>
          <w:szCs w:val="26"/>
          <w:vertAlign w:val="subscript"/>
          <w:lang w:eastAsia="ru-RU"/>
        </w:rPr>
        <w:t>(P)</w:t>
      </w:r>
      <w:r w:rsidRPr="00837774">
        <w:rPr>
          <w:rFonts w:ascii="Times New Roman" w:eastAsia="Times New Roman" w:hAnsi="Times New Roman" w:cs="Times New Roman"/>
          <w:b/>
          <w:sz w:val="26"/>
          <w:szCs w:val="26"/>
          <w:lang w:eastAsia="ru-RU"/>
        </w:rPr>
        <w:t>) Товара:</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837774">
        <w:rPr>
          <w:rFonts w:ascii="Times New Roman" w:eastAsia="Times New Roman" w:hAnsi="Times New Roman" w:cs="Times New Roman"/>
          <w:b/>
          <w:sz w:val="26"/>
          <w:szCs w:val="26"/>
          <w:lang w:val="en-US" w:eastAsia="ru-RU"/>
        </w:rPr>
        <w:t>Pr</w:t>
      </w:r>
      <w:proofErr w:type="spellEnd"/>
      <w:r w:rsidRPr="00837774">
        <w:rPr>
          <w:rFonts w:ascii="Times New Roman" w:eastAsia="Times New Roman" w:hAnsi="Times New Roman" w:cs="Times New Roman"/>
          <w:b/>
          <w:sz w:val="26"/>
          <w:szCs w:val="26"/>
          <w:vertAlign w:val="subscript"/>
          <w:lang w:val="en-US" w:eastAsia="ru-RU"/>
        </w:rPr>
        <w:t>(</w:t>
      </w:r>
      <w:proofErr w:type="gramEnd"/>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lang w:val="en-US" w:eastAsia="ru-RU"/>
        </w:rPr>
        <w:t> =( (Pl</w:t>
      </w:r>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lang w:val="en-US" w:eastAsia="ru-RU"/>
        </w:rPr>
        <w:t xml:space="preserve"> +D)*1,1)/ K</w:t>
      </w:r>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lang w:val="en-US" w:eastAsia="ru-RU"/>
        </w:rPr>
        <w:t xml:space="preserve"> </w:t>
      </w:r>
      <w:r w:rsidRPr="00837774">
        <w:rPr>
          <w:rFonts w:ascii="Times New Roman" w:eastAsia="Times New Roman" w:hAnsi="Times New Roman" w:cs="Times New Roman"/>
          <w:b/>
          <w:sz w:val="26"/>
          <w:szCs w:val="26"/>
          <w:vertAlign w:val="subscript"/>
          <w:lang w:val="en-US" w:eastAsia="ru-RU"/>
        </w:rPr>
        <w:t>EUR/USD,</w:t>
      </w:r>
      <w:r w:rsidRPr="00837774">
        <w:rPr>
          <w:rFonts w:ascii="Times New Roman" w:eastAsia="Times New Roman" w:hAnsi="Times New Roman" w:cs="Times New Roman"/>
          <w:b/>
          <w:sz w:val="26"/>
          <w:szCs w:val="26"/>
          <w:lang w:val="en-US" w:eastAsia="ru-RU"/>
        </w:rPr>
        <w:t xml:space="preserve"> </w:t>
      </w:r>
      <w:r w:rsidRPr="00837774">
        <w:rPr>
          <w:rFonts w:ascii="Times New Roman" w:eastAsia="Times New Roman" w:hAnsi="Times New Roman" w:cs="Times New Roman"/>
          <w:b/>
          <w:sz w:val="26"/>
          <w:szCs w:val="26"/>
          <w:lang w:eastAsia="ru-RU"/>
        </w:rPr>
        <w:t>где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Pl</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837774">
        <w:rPr>
          <w:rFonts w:ascii="Times New Roman" w:eastAsia="Times New Roman" w:hAnsi="Times New Roman" w:cs="Times New Roman"/>
          <w:b/>
          <w:bCs/>
          <w:i/>
          <w:iCs/>
          <w:sz w:val="26"/>
          <w:szCs w:val="26"/>
          <w:lang w:eastAsia="ru-RU"/>
        </w:rPr>
        <w:t>с 1 по 18 (включительно) месяца</w:t>
      </w:r>
      <w:r w:rsidRPr="0083777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European</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Marketscan</w:t>
      </w:r>
      <w:proofErr w:type="spellEnd"/>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sz w:val="26"/>
          <w:szCs w:val="26"/>
          <w:lang w:eastAsia="ru-RU"/>
        </w:rPr>
        <w:t>– </w:t>
      </w:r>
      <w:proofErr w:type="gramStart"/>
      <w:r w:rsidRPr="00837774">
        <w:rPr>
          <w:rFonts w:ascii="Times New Roman" w:eastAsia="Times New Roman" w:hAnsi="Times New Roman" w:cs="Times New Roman"/>
          <w:sz w:val="26"/>
          <w:szCs w:val="26"/>
          <w:lang w:eastAsia="ru-RU"/>
        </w:rPr>
        <w:t>поправка</w:t>
      </w:r>
      <w:proofErr w:type="gramEnd"/>
      <w:r w:rsidRPr="00837774">
        <w:rPr>
          <w:rFonts w:ascii="Times New Roman" w:eastAsia="Times New Roman" w:hAnsi="Times New Roman" w:cs="Times New Roman"/>
          <w:sz w:val="26"/>
          <w:szCs w:val="26"/>
          <w:lang w:eastAsia="ru-RU"/>
        </w:rPr>
        <w:t xml:space="preserve"> на выбранном базисе: </w:t>
      </w:r>
      <w:r w:rsidRPr="00837774">
        <w:rPr>
          <w:rFonts w:ascii="Times New Roman" w:eastAsia="Times New Roman" w:hAnsi="Times New Roman" w:cs="Times New Roman"/>
          <w:sz w:val="26"/>
          <w:szCs w:val="26"/>
          <w:lang w:val="en-US" w:eastAsia="ru-RU"/>
        </w:rPr>
        <w:t>FCA</w:t>
      </w:r>
      <w:r w:rsidRPr="00837774">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837774">
        <w:rPr>
          <w:rFonts w:ascii="Times New Roman" w:eastAsia="Times New Roman" w:hAnsi="Times New Roman" w:cs="Times New Roman"/>
          <w:b/>
          <w:sz w:val="26"/>
          <w:szCs w:val="26"/>
          <w:lang w:val="en-US" w:eastAsia="ru-RU"/>
        </w:rPr>
        <w:lastRenderedPageBreak/>
        <w:t>K</w:t>
      </w:r>
      <w:r w:rsidRPr="00837774">
        <w:rPr>
          <w:rFonts w:ascii="Times New Roman" w:eastAsia="Times New Roman" w:hAnsi="Times New Roman" w:cs="Times New Roman"/>
          <w:b/>
          <w:sz w:val="26"/>
          <w:szCs w:val="26"/>
          <w:vertAlign w:val="subscript"/>
          <w:lang w:eastAsia="ru-RU"/>
        </w:rPr>
        <w:t>(</w:t>
      </w:r>
      <w:proofErr w:type="gramEnd"/>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837774">
        <w:rPr>
          <w:rFonts w:ascii="Times New Roman" w:eastAsia="Times New Roman" w:hAnsi="Times New Roman" w:cs="Times New Roman"/>
          <w:sz w:val="26"/>
          <w:szCs w:val="26"/>
          <w:lang w:eastAsia="ru-RU"/>
        </w:rPr>
        <w:t>Bloomberg</w:t>
      </w:r>
      <w:proofErr w:type="spellEnd"/>
      <w:r w:rsidRPr="00837774">
        <w:rPr>
          <w:rFonts w:ascii="Times New Roman" w:eastAsia="Times New Roman" w:hAnsi="Times New Roman" w:cs="Times New Roman"/>
          <w:sz w:val="26"/>
          <w:szCs w:val="26"/>
          <w:lang w:eastAsia="ru-RU"/>
        </w:rPr>
        <w:t xml:space="preserve"> BFIX 14:00 </w:t>
      </w:r>
      <w:proofErr w:type="spellStart"/>
      <w:r w:rsidRPr="00837774">
        <w:rPr>
          <w:rFonts w:ascii="Times New Roman" w:eastAsia="Times New Roman" w:hAnsi="Times New Roman" w:cs="Times New Roman"/>
          <w:sz w:val="26"/>
          <w:szCs w:val="26"/>
          <w:lang w:eastAsia="ru-RU"/>
        </w:rPr>
        <w:t>Frankfurt</w:t>
      </w:r>
      <w:proofErr w:type="spellEnd"/>
      <w:r w:rsidRPr="0083777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837774">
        <w:rPr>
          <w:rFonts w:ascii="Times New Roman" w:eastAsia="Times New Roman" w:hAnsi="Times New Roman" w:cs="Times New Roman"/>
          <w:sz w:val="26"/>
          <w:szCs w:val="26"/>
          <w:u w:val="single"/>
          <w:lang w:eastAsia="ru-RU"/>
        </w:rPr>
        <w:t>http://www.bloomberg.com/markets/currencies/fxfixings</w:t>
      </w:r>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Формула определения окончательной цены (</w:t>
      </w:r>
      <w:proofErr w:type="spellStart"/>
      <w:r w:rsidRPr="00837774">
        <w:rPr>
          <w:rFonts w:ascii="Times New Roman" w:eastAsia="Times New Roman" w:hAnsi="Times New Roman" w:cs="Times New Roman"/>
          <w:b/>
          <w:sz w:val="26"/>
          <w:szCs w:val="26"/>
          <w:lang w:eastAsia="ru-RU"/>
        </w:rPr>
        <w:t>Pr</w:t>
      </w:r>
      <w:proofErr w:type="spellEnd"/>
      <w:r w:rsidRPr="00837774">
        <w:rPr>
          <w:rFonts w:ascii="Times New Roman" w:eastAsia="Times New Roman" w:hAnsi="Times New Roman" w:cs="Times New Roman"/>
          <w:b/>
          <w:sz w:val="26"/>
          <w:szCs w:val="26"/>
          <w:vertAlign w:val="subscript"/>
          <w:lang w:eastAsia="ru-RU"/>
        </w:rPr>
        <w:t>(F)</w:t>
      </w:r>
      <w:r w:rsidRPr="00837774">
        <w:rPr>
          <w:rFonts w:ascii="Times New Roman" w:eastAsia="Times New Roman" w:hAnsi="Times New Roman" w:cs="Times New Roman"/>
          <w:b/>
          <w:sz w:val="26"/>
          <w:szCs w:val="26"/>
          <w:lang w:eastAsia="ru-RU"/>
        </w:rPr>
        <w:t>) Товара (</w:t>
      </w:r>
      <w:r w:rsidRPr="00837774">
        <w:rPr>
          <w:rFonts w:ascii="Times New Roman" w:eastAsia="Times New Roman" w:hAnsi="Times New Roman" w:cs="Times New Roman"/>
          <w:b/>
          <w:sz w:val="26"/>
          <w:szCs w:val="26"/>
          <w:u w:val="single"/>
          <w:lang w:eastAsia="ru-RU"/>
        </w:rPr>
        <w:t xml:space="preserve">вариант </w:t>
      </w:r>
      <w:r w:rsidRPr="00837774">
        <w:rPr>
          <w:rFonts w:ascii="Times New Roman" w:eastAsia="Times New Roman" w:hAnsi="Times New Roman" w:cs="Times New Roman"/>
          <w:b/>
          <w:sz w:val="26"/>
          <w:szCs w:val="26"/>
          <w:u w:val="single"/>
          <w:lang w:val="en-US" w:eastAsia="ru-RU"/>
        </w:rPr>
        <w:t>I</w:t>
      </w:r>
      <w:r w:rsidRPr="00837774">
        <w:rPr>
          <w:rFonts w:ascii="Times New Roman" w:eastAsia="Times New Roman" w:hAnsi="Times New Roman" w:cs="Times New Roman"/>
          <w:b/>
          <w:sz w:val="26"/>
          <w:szCs w:val="26"/>
          <w:u w:val="single"/>
          <w:lang w:eastAsia="ru-RU"/>
        </w:rPr>
        <w:t>)</w:t>
      </w:r>
      <w:r w:rsidRPr="00837774">
        <w:rPr>
          <w:rFonts w:ascii="Times New Roman" w:eastAsia="Times New Roman" w:hAnsi="Times New Roman" w:cs="Times New Roman"/>
          <w:b/>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837774">
        <w:rPr>
          <w:rFonts w:ascii="Times New Roman" w:eastAsia="Times New Roman" w:hAnsi="Times New Roman" w:cs="Times New Roman"/>
          <w:b/>
          <w:sz w:val="26"/>
          <w:szCs w:val="26"/>
          <w:lang w:eastAsia="ru-RU"/>
        </w:rPr>
        <w:t>Pr</w:t>
      </w:r>
      <w:proofErr w:type="spellEnd"/>
      <w:r w:rsidRPr="00837774">
        <w:rPr>
          <w:rFonts w:ascii="Times New Roman" w:eastAsia="Times New Roman" w:hAnsi="Times New Roman" w:cs="Times New Roman"/>
          <w:b/>
          <w:sz w:val="26"/>
          <w:szCs w:val="26"/>
          <w:lang w:eastAsia="ru-RU"/>
        </w:rPr>
        <w:t>(F) = ((</w:t>
      </w:r>
      <w:r w:rsidRPr="00837774">
        <w:rPr>
          <w:rFonts w:ascii="Times New Roman" w:eastAsia="Times New Roman" w:hAnsi="Times New Roman" w:cs="Times New Roman"/>
          <w:b/>
          <w:sz w:val="26"/>
          <w:szCs w:val="26"/>
          <w:lang w:val="en-US" w:eastAsia="ru-RU"/>
        </w:rPr>
        <w:t>Pl</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w:t>
      </w:r>
      <w:proofErr w:type="gramStart"/>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b/>
          <w:sz w:val="26"/>
          <w:szCs w:val="26"/>
          <w:lang w:eastAsia="ru-RU"/>
        </w:rPr>
        <w:t>)/</w:t>
      </w:r>
      <w:proofErr w:type="gramEnd"/>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lang w:val="en-US" w:eastAsia="ru-RU"/>
        </w:rPr>
        <w:t>K</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b/>
          <w:sz w:val="26"/>
          <w:szCs w:val="26"/>
          <w:lang w:eastAsia="ru-RU"/>
        </w:rPr>
        <w:t xml:space="preserve"> +( </w:t>
      </w:r>
      <w:proofErr w:type="spellStart"/>
      <w:r w:rsidRPr="00837774">
        <w:rPr>
          <w:rFonts w:ascii="Times New Roman" w:eastAsia="Times New Roman" w:hAnsi="Times New Roman" w:cs="Times New Roman"/>
          <w:b/>
          <w:sz w:val="26"/>
          <w:szCs w:val="26"/>
          <w:lang w:eastAsia="ru-RU"/>
        </w:rPr>
        <w:t>Рl</w:t>
      </w:r>
      <w:proofErr w:type="spellEnd"/>
      <w:r w:rsidRPr="00837774">
        <w:rPr>
          <w:rFonts w:ascii="Times New Roman" w:eastAsia="Times New Roman" w:hAnsi="Times New Roman" w:cs="Times New Roman"/>
          <w:b/>
          <w:sz w:val="26"/>
          <w:szCs w:val="26"/>
          <w:vertAlign w:val="subscript"/>
          <w:lang w:eastAsia="ru-RU"/>
        </w:rPr>
        <w:t>(F)</w:t>
      </w:r>
      <w:r w:rsidRPr="00837774">
        <w:rPr>
          <w:rFonts w:ascii="Times New Roman" w:eastAsia="Times New Roman" w:hAnsi="Times New Roman" w:cs="Times New Roman"/>
          <w:b/>
          <w:sz w:val="26"/>
          <w:szCs w:val="26"/>
          <w:lang w:eastAsia="ru-RU"/>
        </w:rPr>
        <w:t xml:space="preserve"> - </w:t>
      </w:r>
      <w:proofErr w:type="spellStart"/>
      <w:r w:rsidRPr="00837774">
        <w:rPr>
          <w:rFonts w:ascii="Times New Roman" w:eastAsia="Times New Roman" w:hAnsi="Times New Roman" w:cs="Times New Roman"/>
          <w:b/>
          <w:sz w:val="26"/>
          <w:szCs w:val="26"/>
          <w:lang w:eastAsia="ru-RU"/>
        </w:rPr>
        <w:t>Рl</w:t>
      </w:r>
      <w:proofErr w:type="spellEnd"/>
      <w:r w:rsidRPr="00837774">
        <w:rPr>
          <w:rFonts w:ascii="Times New Roman" w:eastAsia="Times New Roman" w:hAnsi="Times New Roman" w:cs="Times New Roman"/>
          <w:b/>
          <w:sz w:val="26"/>
          <w:szCs w:val="26"/>
          <w:vertAlign w:val="subscript"/>
          <w:lang w:eastAsia="ru-RU"/>
        </w:rPr>
        <w:t>(P)</w:t>
      </w:r>
      <w:r w:rsidRPr="00837774">
        <w:rPr>
          <w:rFonts w:ascii="Times New Roman" w:eastAsia="Times New Roman" w:hAnsi="Times New Roman" w:cs="Times New Roman"/>
          <w:b/>
          <w:sz w:val="26"/>
          <w:szCs w:val="26"/>
          <w:lang w:eastAsia="ru-RU"/>
        </w:rPr>
        <w:t>)/ K</w:t>
      </w:r>
      <w:r w:rsidRPr="00837774">
        <w:rPr>
          <w:rFonts w:ascii="Times New Roman" w:eastAsia="Times New Roman" w:hAnsi="Times New Roman" w:cs="Times New Roman"/>
          <w:b/>
          <w:sz w:val="26"/>
          <w:szCs w:val="26"/>
          <w:vertAlign w:val="subscript"/>
          <w:lang w:eastAsia="ru-RU"/>
        </w:rPr>
        <w:t>(F) EUR/USD</w:t>
      </w:r>
      <w:r w:rsidRPr="00837774">
        <w:rPr>
          <w:rFonts w:ascii="Times New Roman" w:eastAsia="Times New Roman" w:hAnsi="Times New Roman" w:cs="Times New Roman"/>
          <w:b/>
          <w:sz w:val="26"/>
          <w:szCs w:val="26"/>
          <w:lang w:eastAsia="ru-RU"/>
        </w:rPr>
        <w:t>)*</w:t>
      </w:r>
      <w:r w:rsidRPr="00837774">
        <w:t xml:space="preserve"> </w:t>
      </w:r>
      <w:r w:rsidRPr="00837774">
        <w:rPr>
          <w:rFonts w:ascii="Times New Roman" w:eastAsia="Times New Roman" w:hAnsi="Times New Roman" w:cs="Times New Roman"/>
          <w:b/>
          <w:sz w:val="26"/>
          <w:szCs w:val="26"/>
          <w:lang w:eastAsia="ru-RU"/>
        </w:rPr>
        <w:t>910/ ρ</w:t>
      </w:r>
      <w:r w:rsidRPr="00837774">
        <w:t xml:space="preserve"> </w:t>
      </w:r>
      <w:r w:rsidRPr="00837774">
        <w:rPr>
          <w:rFonts w:ascii="Times New Roman" w:eastAsia="Times New Roman" w:hAnsi="Times New Roman" w:cs="Times New Roman"/>
          <w:b/>
          <w:sz w:val="26"/>
          <w:szCs w:val="26"/>
          <w:lang w:eastAsia="ru-RU"/>
        </w:rPr>
        <w:t>(</w:t>
      </w:r>
      <w:r w:rsidRPr="00837774">
        <w:rPr>
          <w:rFonts w:ascii="Times New Roman" w:eastAsia="Times New Roman" w:hAnsi="Times New Roman" w:cs="Times New Roman"/>
          <w:b/>
          <w:sz w:val="26"/>
          <w:szCs w:val="26"/>
          <w:lang w:val="en-US" w:eastAsia="ru-RU"/>
        </w:rPr>
        <w:t>f</w:t>
      </w:r>
      <w:r w:rsidRPr="00837774">
        <w:rPr>
          <w:rFonts w:ascii="Times New Roman" w:eastAsia="Times New Roman" w:hAnsi="Times New Roman" w:cs="Times New Roman"/>
          <w:b/>
          <w:sz w:val="26"/>
          <w:szCs w:val="26"/>
          <w:lang w:eastAsia="ru-RU"/>
        </w:rPr>
        <w:t xml:space="preserve">), где </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Pl</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837774">
        <w:rPr>
          <w:rFonts w:ascii="Times New Roman" w:eastAsia="Times New Roman" w:hAnsi="Times New Roman" w:cs="Times New Roman"/>
          <w:b/>
          <w:bCs/>
          <w:i/>
          <w:iCs/>
          <w:sz w:val="26"/>
          <w:szCs w:val="26"/>
          <w:lang w:eastAsia="ru-RU"/>
        </w:rPr>
        <w:t>с 1 по 18 (включительно) месяца</w:t>
      </w:r>
      <w:r w:rsidRPr="0083777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European</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Marketscan</w:t>
      </w:r>
      <w:proofErr w:type="spellEnd"/>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sz w:val="26"/>
          <w:szCs w:val="26"/>
          <w:lang w:eastAsia="ru-RU"/>
        </w:rPr>
        <w:t>– </w:t>
      </w:r>
      <w:proofErr w:type="gramStart"/>
      <w:r w:rsidRPr="00837774">
        <w:rPr>
          <w:rFonts w:ascii="Times New Roman" w:eastAsia="Times New Roman" w:hAnsi="Times New Roman" w:cs="Times New Roman"/>
          <w:sz w:val="26"/>
          <w:szCs w:val="26"/>
          <w:lang w:eastAsia="ru-RU"/>
        </w:rPr>
        <w:t>поправка</w:t>
      </w:r>
      <w:proofErr w:type="gramEnd"/>
      <w:r w:rsidRPr="0083777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eastAsia="ru-RU"/>
        </w:rPr>
        <w:t>Р</w:t>
      </w:r>
      <w:r w:rsidRPr="00837774">
        <w:rPr>
          <w:rFonts w:ascii="Times New Roman" w:eastAsia="Times New Roman" w:hAnsi="Times New Roman" w:cs="Times New Roman"/>
          <w:b/>
          <w:sz w:val="26"/>
          <w:szCs w:val="26"/>
          <w:lang w:val="en-US" w:eastAsia="ru-RU"/>
        </w:rPr>
        <w:t>l</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837774">
        <w:rPr>
          <w:rFonts w:ascii="Times New Roman" w:eastAsia="Times New Roman" w:hAnsi="Times New Roman" w:cs="Times New Roman"/>
          <w:b/>
          <w:i/>
          <w:sz w:val="26"/>
          <w:szCs w:val="26"/>
          <w:lang w:eastAsia="ru-RU"/>
        </w:rPr>
        <w:t>по всем котировочным дням месяца</w:t>
      </w:r>
      <w:r w:rsidRPr="0083777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European</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Marketscan</w:t>
      </w:r>
      <w:proofErr w:type="spellEnd"/>
      <w:proofErr w:type="gramStart"/>
      <w:r w:rsidRPr="00837774">
        <w:rPr>
          <w:rFonts w:ascii="Times New Roman" w:eastAsia="Times New Roman" w:hAnsi="Times New Roman" w:cs="Times New Roman"/>
          <w:sz w:val="26"/>
          <w:szCs w:val="26"/>
          <w:lang w:eastAsia="ru-RU"/>
        </w:rPr>
        <w:t>»</w:t>
      </w:r>
      <w:proofErr w:type="gramEnd"/>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837774">
        <w:rPr>
          <w:rFonts w:ascii="Times New Roman" w:eastAsia="Times New Roman" w:hAnsi="Times New Roman" w:cs="Times New Roman"/>
          <w:b/>
          <w:sz w:val="26"/>
          <w:szCs w:val="26"/>
          <w:lang w:val="en-US" w:eastAsia="ru-RU"/>
        </w:rPr>
        <w:t>K</w:t>
      </w:r>
      <w:r w:rsidRPr="00837774">
        <w:rPr>
          <w:rFonts w:ascii="Times New Roman" w:eastAsia="Times New Roman" w:hAnsi="Times New Roman" w:cs="Times New Roman"/>
          <w:b/>
          <w:sz w:val="26"/>
          <w:szCs w:val="26"/>
          <w:vertAlign w:val="subscript"/>
          <w:lang w:eastAsia="ru-RU"/>
        </w:rPr>
        <w:t>(</w:t>
      </w:r>
      <w:proofErr w:type="gramEnd"/>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837774">
        <w:rPr>
          <w:rFonts w:ascii="Times New Roman" w:eastAsia="Times New Roman" w:hAnsi="Times New Roman" w:cs="Times New Roman"/>
          <w:sz w:val="26"/>
          <w:szCs w:val="26"/>
          <w:lang w:eastAsia="ru-RU"/>
        </w:rPr>
        <w:t>Bloomberg</w:t>
      </w:r>
      <w:proofErr w:type="spellEnd"/>
      <w:r w:rsidRPr="00837774">
        <w:rPr>
          <w:rFonts w:ascii="Times New Roman" w:eastAsia="Times New Roman" w:hAnsi="Times New Roman" w:cs="Times New Roman"/>
          <w:sz w:val="26"/>
          <w:szCs w:val="26"/>
          <w:lang w:eastAsia="ru-RU"/>
        </w:rPr>
        <w:t xml:space="preserve"> BFIX 14:00 </w:t>
      </w:r>
      <w:proofErr w:type="spellStart"/>
      <w:r w:rsidRPr="00837774">
        <w:rPr>
          <w:rFonts w:ascii="Times New Roman" w:eastAsia="Times New Roman" w:hAnsi="Times New Roman" w:cs="Times New Roman"/>
          <w:sz w:val="26"/>
          <w:szCs w:val="26"/>
          <w:lang w:eastAsia="ru-RU"/>
        </w:rPr>
        <w:t>Frankfurt</w:t>
      </w:r>
      <w:proofErr w:type="spellEnd"/>
      <w:r w:rsidRPr="0083777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83777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eastAsia="ru-RU"/>
        </w:rPr>
        <w:t>K</w:t>
      </w:r>
      <w:r w:rsidRPr="00837774">
        <w:rPr>
          <w:rFonts w:ascii="Times New Roman" w:eastAsia="Times New Roman" w:hAnsi="Times New Roman" w:cs="Times New Roman"/>
          <w:b/>
          <w:sz w:val="26"/>
          <w:szCs w:val="26"/>
          <w:vertAlign w:val="subscript"/>
          <w:lang w:eastAsia="ru-RU"/>
        </w:rPr>
        <w:t>(F) EUR/USD</w:t>
      </w:r>
      <w:r w:rsidRPr="00837774">
        <w:rPr>
          <w:rFonts w:ascii="Times New Roman" w:eastAsia="Times New Roman" w:hAnsi="Times New Roman" w:cs="Times New Roman"/>
          <w:b/>
          <w:sz w:val="26"/>
          <w:szCs w:val="26"/>
          <w:lang w:val="de-DE" w:eastAsia="ru-RU"/>
        </w:rPr>
        <w:t xml:space="preserve"> </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 </w:t>
      </w:r>
      <w:r w:rsidRPr="0083777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837774">
        <w:rPr>
          <w:rFonts w:ascii="Times New Roman" w:eastAsia="Times New Roman" w:hAnsi="Times New Roman" w:cs="Times New Roman"/>
          <w:sz w:val="26"/>
          <w:szCs w:val="26"/>
          <w:lang w:eastAsia="ru-RU"/>
        </w:rPr>
        <w:t>Bloomberg</w:t>
      </w:r>
      <w:proofErr w:type="spellEnd"/>
      <w:r w:rsidRPr="00837774">
        <w:rPr>
          <w:rFonts w:ascii="Times New Roman" w:eastAsia="Times New Roman" w:hAnsi="Times New Roman" w:cs="Times New Roman"/>
          <w:sz w:val="26"/>
          <w:szCs w:val="26"/>
          <w:lang w:eastAsia="ru-RU"/>
        </w:rPr>
        <w:t xml:space="preserve"> BFIX 14:00 </w:t>
      </w:r>
      <w:proofErr w:type="spellStart"/>
      <w:r w:rsidRPr="00837774">
        <w:rPr>
          <w:rFonts w:ascii="Times New Roman" w:eastAsia="Times New Roman" w:hAnsi="Times New Roman" w:cs="Times New Roman"/>
          <w:sz w:val="26"/>
          <w:szCs w:val="26"/>
          <w:lang w:eastAsia="ru-RU"/>
        </w:rPr>
        <w:t>Frankfurt</w:t>
      </w:r>
      <w:proofErr w:type="spellEnd"/>
      <w:r w:rsidRPr="0083777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83777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83777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eastAsia="ru-RU"/>
        </w:rPr>
        <w:t xml:space="preserve">910 - </w:t>
      </w:r>
      <w:r w:rsidRPr="0083777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837774">
        <w:rPr>
          <w:rFonts w:ascii="Times New Roman" w:eastAsia="Times New Roman" w:hAnsi="Times New Roman" w:cs="Times New Roman"/>
          <w:sz w:val="26"/>
          <w:szCs w:val="26"/>
          <w:lang w:val="en-US" w:eastAsia="ru-RU"/>
        </w:rPr>
        <w:t>Platts</w:t>
      </w:r>
      <w:proofErr w:type="spellEnd"/>
      <w:r w:rsidRPr="00837774">
        <w:rPr>
          <w:rFonts w:ascii="Times New Roman" w:eastAsia="Times New Roman" w:hAnsi="Times New Roman" w:cs="Times New Roman"/>
          <w:sz w:val="26"/>
          <w:szCs w:val="26"/>
          <w:lang w:eastAsia="ru-RU"/>
        </w:rPr>
        <w:t>» в публикации «</w:t>
      </w:r>
      <w:proofErr w:type="spellStart"/>
      <w:r w:rsidRPr="00837774">
        <w:rPr>
          <w:rFonts w:ascii="Times New Roman" w:eastAsia="Times New Roman" w:hAnsi="Times New Roman" w:cs="Times New Roman"/>
          <w:sz w:val="26"/>
          <w:szCs w:val="26"/>
          <w:lang w:val="en-US" w:eastAsia="ru-RU"/>
        </w:rPr>
        <w:t>Platts</w:t>
      </w:r>
      <w:proofErr w:type="spellEnd"/>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sz w:val="26"/>
          <w:szCs w:val="26"/>
          <w:lang w:val="en-US" w:eastAsia="ru-RU"/>
        </w:rPr>
        <w:t>European</w:t>
      </w:r>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val="en-US" w:eastAsia="ru-RU"/>
        </w:rPr>
        <w:t>Marketscan</w:t>
      </w:r>
      <w:proofErr w:type="spellEnd"/>
      <w:r w:rsidRPr="00837774">
        <w:rPr>
          <w:rFonts w:ascii="Times New Roman" w:eastAsia="Times New Roman" w:hAnsi="Times New Roman" w:cs="Times New Roman"/>
          <w:sz w:val="26"/>
          <w:szCs w:val="26"/>
          <w:lang w:eastAsia="ru-RU"/>
        </w:rPr>
        <w:t>» по позиции «</w:t>
      </w:r>
      <w:r w:rsidRPr="00837774">
        <w:rPr>
          <w:rFonts w:ascii="Times New Roman" w:eastAsia="Times New Roman" w:hAnsi="Times New Roman" w:cs="Times New Roman"/>
          <w:sz w:val="26"/>
          <w:szCs w:val="26"/>
          <w:lang w:val="en-US" w:eastAsia="ru-RU"/>
        </w:rPr>
        <w:t>VGO</w:t>
      </w:r>
      <w:r w:rsidRPr="00837774">
        <w:rPr>
          <w:rFonts w:ascii="Times New Roman" w:eastAsia="Times New Roman" w:hAnsi="Times New Roman" w:cs="Times New Roman"/>
          <w:sz w:val="26"/>
          <w:szCs w:val="26"/>
          <w:lang w:eastAsia="ru-RU"/>
        </w:rPr>
        <w:t xml:space="preserve"> 0,5-0,6%», а также предельно допустимому для ГГВ производства 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кг/м</w:t>
      </w:r>
      <w:r w:rsidRPr="00837774">
        <w:rPr>
          <w:rFonts w:ascii="Times New Roman" w:eastAsia="Times New Roman" w:hAnsi="Times New Roman" w:cs="Times New Roman"/>
          <w:sz w:val="26"/>
          <w:szCs w:val="26"/>
          <w:vertAlign w:val="superscript"/>
          <w:lang w:eastAsia="ru-RU"/>
        </w:rPr>
        <w:t>3</w:t>
      </w:r>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Symbol" w:eastAsia="Times New Roman" w:hAnsi="Symbol" w:cs="Times New Roman"/>
          <w:b/>
          <w:sz w:val="26"/>
          <w:szCs w:val="26"/>
          <w:lang w:val="en-US" w:eastAsia="ru-RU"/>
        </w:rPr>
        <w:t></w:t>
      </w:r>
      <w:r w:rsidRPr="00837774">
        <w:rPr>
          <w:rFonts w:ascii="Times New Roman" w:eastAsia="Times New Roman" w:hAnsi="Times New Roman" w:cs="Times New Roman"/>
          <w:b/>
          <w:sz w:val="26"/>
          <w:szCs w:val="26"/>
          <w:lang w:eastAsia="ru-RU"/>
        </w:rPr>
        <w:t xml:space="preserve">(f) - </w:t>
      </w:r>
      <w:r w:rsidRPr="0083777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837774">
        <w:rPr>
          <w:rFonts w:ascii="Times New Roman" w:eastAsia="Times New Roman" w:hAnsi="Times New Roman" w:cs="Times New Roman"/>
          <w:sz w:val="26"/>
          <w:szCs w:val="26"/>
          <w:lang w:eastAsia="ru-RU"/>
        </w:rPr>
        <w:br/>
        <w:t>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837774">
        <w:rPr>
          <w:rFonts w:ascii="Times New Roman" w:eastAsia="Times New Roman" w:hAnsi="Times New Roman" w:cs="Times New Roman"/>
          <w:sz w:val="26"/>
          <w:szCs w:val="26"/>
          <w:vertAlign w:val="superscript"/>
          <w:lang w:eastAsia="ru-RU"/>
        </w:rPr>
        <w:t>3</w:t>
      </w:r>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Формула определения окончательной цены (</w:t>
      </w:r>
      <w:proofErr w:type="spellStart"/>
      <w:r w:rsidRPr="00837774">
        <w:rPr>
          <w:rFonts w:ascii="Times New Roman" w:eastAsia="Times New Roman" w:hAnsi="Times New Roman" w:cs="Times New Roman"/>
          <w:b/>
          <w:sz w:val="26"/>
          <w:szCs w:val="26"/>
          <w:lang w:eastAsia="ru-RU"/>
        </w:rPr>
        <w:t>Pr</w:t>
      </w:r>
      <w:proofErr w:type="spellEnd"/>
      <w:r w:rsidRPr="00837774">
        <w:rPr>
          <w:rFonts w:ascii="Times New Roman" w:eastAsia="Times New Roman" w:hAnsi="Times New Roman" w:cs="Times New Roman"/>
          <w:b/>
          <w:sz w:val="26"/>
          <w:szCs w:val="26"/>
          <w:vertAlign w:val="subscript"/>
          <w:lang w:eastAsia="ru-RU"/>
        </w:rPr>
        <w:t>(F)</w:t>
      </w:r>
      <w:r w:rsidRPr="00837774">
        <w:rPr>
          <w:rFonts w:ascii="Times New Roman" w:eastAsia="Times New Roman" w:hAnsi="Times New Roman" w:cs="Times New Roman"/>
          <w:b/>
          <w:sz w:val="26"/>
          <w:szCs w:val="26"/>
          <w:lang w:eastAsia="ru-RU"/>
        </w:rPr>
        <w:t xml:space="preserve">) Товара (вариант </w:t>
      </w:r>
      <w:r w:rsidRPr="00837774">
        <w:rPr>
          <w:rFonts w:ascii="Times New Roman" w:eastAsia="Times New Roman" w:hAnsi="Times New Roman" w:cs="Times New Roman"/>
          <w:b/>
          <w:sz w:val="26"/>
          <w:szCs w:val="26"/>
          <w:lang w:val="en-US" w:eastAsia="ru-RU"/>
        </w:rPr>
        <w:t>II</w:t>
      </w:r>
      <w:r w:rsidRPr="00837774">
        <w:rPr>
          <w:rFonts w:ascii="Times New Roman" w:eastAsia="Times New Roman" w:hAnsi="Times New Roman" w:cs="Times New Roman"/>
          <w:b/>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proofErr w:type="gramStart"/>
      <w:r w:rsidRPr="00837774">
        <w:rPr>
          <w:rFonts w:ascii="Times New Roman" w:eastAsia="Times New Roman" w:hAnsi="Times New Roman" w:cs="Times New Roman"/>
          <w:b/>
          <w:sz w:val="26"/>
          <w:szCs w:val="26"/>
          <w:lang w:val="en-US" w:eastAsia="ru-RU"/>
        </w:rPr>
        <w:t>Pr</w:t>
      </w:r>
      <w:proofErr w:type="spellEnd"/>
      <w:r w:rsidRPr="00837774">
        <w:rPr>
          <w:rFonts w:ascii="Times New Roman" w:eastAsia="Times New Roman" w:hAnsi="Times New Roman" w:cs="Times New Roman"/>
          <w:b/>
          <w:sz w:val="26"/>
          <w:szCs w:val="26"/>
          <w:lang w:eastAsia="ru-RU"/>
        </w:rPr>
        <w:t>(</w:t>
      </w:r>
      <w:proofErr w:type="gramEnd"/>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lang w:eastAsia="ru-RU"/>
        </w:rPr>
        <w:t>)=((Р</w:t>
      </w:r>
      <w:r w:rsidRPr="00837774">
        <w:rPr>
          <w:rFonts w:ascii="Times New Roman" w:eastAsia="Times New Roman" w:hAnsi="Times New Roman" w:cs="Times New Roman"/>
          <w:b/>
          <w:sz w:val="26"/>
          <w:szCs w:val="26"/>
          <w:lang w:val="en-US" w:eastAsia="ru-RU"/>
        </w:rPr>
        <w:t>l</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 </w:t>
      </w:r>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lang w:val="en-US" w:eastAsia="ru-RU"/>
        </w:rPr>
        <w:t>K</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vertAlign w:val="subscript"/>
          <w:lang w:val="de-DE"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de-DE" w:eastAsia="ru-RU"/>
        </w:rPr>
        <w:t>USD</w:t>
      </w:r>
      <w:r w:rsidRPr="00837774">
        <w:rPr>
          <w:rFonts w:ascii="Times New Roman" w:eastAsia="Times New Roman" w:hAnsi="Times New Roman" w:cs="Times New Roman"/>
          <w:b/>
          <w:sz w:val="26"/>
          <w:szCs w:val="26"/>
          <w:lang w:val="de-DE" w:eastAsia="ru-RU"/>
        </w:rPr>
        <w:t>)*</w:t>
      </w:r>
      <w:r w:rsidRPr="00837774">
        <w:t xml:space="preserve"> </w:t>
      </w:r>
      <w:r w:rsidRPr="00837774">
        <w:rPr>
          <w:rFonts w:ascii="Times New Roman" w:eastAsia="Times New Roman" w:hAnsi="Times New Roman" w:cs="Times New Roman"/>
          <w:b/>
          <w:sz w:val="26"/>
          <w:szCs w:val="26"/>
          <w:lang w:eastAsia="ru-RU"/>
        </w:rPr>
        <w:t>910/ ρ</w:t>
      </w:r>
      <w:r w:rsidRPr="00837774">
        <w:t xml:space="preserve"> </w:t>
      </w:r>
      <w:r w:rsidRPr="00837774">
        <w:rPr>
          <w:rFonts w:ascii="Times New Roman" w:eastAsia="Times New Roman" w:hAnsi="Times New Roman" w:cs="Times New Roman"/>
          <w:b/>
          <w:sz w:val="26"/>
          <w:szCs w:val="26"/>
          <w:lang w:eastAsia="ru-RU"/>
        </w:rPr>
        <w:t>(</w:t>
      </w:r>
      <w:r w:rsidRPr="00837774">
        <w:rPr>
          <w:rFonts w:ascii="Times New Roman" w:eastAsia="Times New Roman" w:hAnsi="Times New Roman" w:cs="Times New Roman"/>
          <w:b/>
          <w:sz w:val="26"/>
          <w:szCs w:val="26"/>
          <w:lang w:val="en-US" w:eastAsia="ru-RU"/>
        </w:rPr>
        <w:t>f</w:t>
      </w:r>
      <w:r w:rsidRPr="00837774">
        <w:rPr>
          <w:rFonts w:ascii="Times New Roman" w:eastAsia="Times New Roman" w:hAnsi="Times New Roman" w:cs="Times New Roman"/>
          <w:b/>
          <w:sz w:val="26"/>
          <w:szCs w:val="26"/>
          <w:lang w:eastAsia="ru-RU"/>
        </w:rPr>
        <w:t>), где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eastAsia="ru-RU"/>
        </w:rPr>
        <w:lastRenderedPageBreak/>
        <w:t>Р</w:t>
      </w:r>
      <w:r w:rsidRPr="00837774">
        <w:rPr>
          <w:rFonts w:ascii="Times New Roman" w:eastAsia="Times New Roman" w:hAnsi="Times New Roman" w:cs="Times New Roman"/>
          <w:b/>
          <w:sz w:val="26"/>
          <w:szCs w:val="26"/>
          <w:lang w:val="en-US" w:eastAsia="ru-RU"/>
        </w:rPr>
        <w:t>l</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837774">
        <w:rPr>
          <w:rFonts w:ascii="Times New Roman" w:eastAsia="Times New Roman" w:hAnsi="Times New Roman" w:cs="Times New Roman"/>
          <w:b/>
          <w:i/>
          <w:sz w:val="26"/>
          <w:szCs w:val="26"/>
          <w:lang w:eastAsia="ru-RU"/>
        </w:rPr>
        <w:t>по всем котировочным дням месяца</w:t>
      </w:r>
      <w:r w:rsidRPr="0083777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European</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Marketscan</w:t>
      </w:r>
      <w:proofErr w:type="spellEnd"/>
      <w:proofErr w:type="gramStart"/>
      <w:r w:rsidRPr="00837774">
        <w:rPr>
          <w:rFonts w:ascii="Times New Roman" w:eastAsia="Times New Roman" w:hAnsi="Times New Roman" w:cs="Times New Roman"/>
          <w:sz w:val="26"/>
          <w:szCs w:val="26"/>
          <w:lang w:eastAsia="ru-RU"/>
        </w:rPr>
        <w:t>»</w:t>
      </w:r>
      <w:proofErr w:type="gramEnd"/>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b/>
          <w:sz w:val="26"/>
          <w:szCs w:val="26"/>
          <w:lang w:eastAsia="ru-RU"/>
        </w:rPr>
        <w:t> </w:t>
      </w:r>
      <w:r w:rsidRPr="00837774">
        <w:rPr>
          <w:rFonts w:ascii="Times New Roman" w:eastAsia="Times New Roman" w:hAnsi="Times New Roman" w:cs="Times New Roman"/>
          <w:sz w:val="26"/>
          <w:szCs w:val="26"/>
          <w:lang w:eastAsia="ru-RU"/>
        </w:rPr>
        <w:t>– </w:t>
      </w:r>
      <w:proofErr w:type="gramStart"/>
      <w:r w:rsidRPr="00837774">
        <w:rPr>
          <w:rFonts w:ascii="Times New Roman" w:eastAsia="Times New Roman" w:hAnsi="Times New Roman" w:cs="Times New Roman"/>
          <w:sz w:val="26"/>
          <w:szCs w:val="26"/>
          <w:lang w:eastAsia="ru-RU"/>
        </w:rPr>
        <w:t>поправка</w:t>
      </w:r>
      <w:proofErr w:type="gramEnd"/>
      <w:r w:rsidRPr="0083777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837774">
        <w:rPr>
          <w:rFonts w:ascii="Times New Roman" w:eastAsia="Times New Roman" w:hAnsi="Times New Roman" w:cs="Times New Roman"/>
          <w:b/>
          <w:sz w:val="26"/>
          <w:szCs w:val="26"/>
          <w:lang w:val="en-US" w:eastAsia="ru-RU"/>
        </w:rPr>
        <w:t>K</w:t>
      </w:r>
      <w:r w:rsidRPr="00837774">
        <w:rPr>
          <w:rFonts w:ascii="Times New Roman" w:eastAsia="Times New Roman" w:hAnsi="Times New Roman" w:cs="Times New Roman"/>
          <w:b/>
          <w:sz w:val="26"/>
          <w:szCs w:val="26"/>
          <w:vertAlign w:val="subscript"/>
          <w:lang w:eastAsia="ru-RU"/>
        </w:rPr>
        <w:t>(</w:t>
      </w:r>
      <w:proofErr w:type="gramEnd"/>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vertAlign w:val="subscript"/>
          <w:lang w:val="de-DE"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de-DE" w:eastAsia="ru-RU"/>
        </w:rPr>
        <w:t>USD</w:t>
      </w:r>
      <w:r w:rsidRPr="00837774">
        <w:rPr>
          <w:rFonts w:ascii="Times New Roman" w:eastAsia="Times New Roman" w:hAnsi="Times New Roman" w:cs="Times New Roman"/>
          <w:b/>
          <w:sz w:val="26"/>
          <w:szCs w:val="26"/>
          <w:lang w:val="de-DE" w:eastAsia="ru-RU"/>
        </w:rPr>
        <w:t xml:space="preserve"> </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de-DE" w:eastAsia="ru-RU"/>
        </w:rPr>
        <w:t> </w:t>
      </w:r>
      <w:r w:rsidRPr="0083777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837774">
        <w:rPr>
          <w:rFonts w:ascii="Times New Roman" w:eastAsia="Times New Roman" w:hAnsi="Times New Roman" w:cs="Times New Roman"/>
          <w:sz w:val="26"/>
          <w:szCs w:val="26"/>
          <w:lang w:eastAsia="ru-RU"/>
        </w:rPr>
        <w:t>Bloomberg</w:t>
      </w:r>
      <w:proofErr w:type="spellEnd"/>
      <w:r w:rsidRPr="00837774">
        <w:rPr>
          <w:rFonts w:ascii="Times New Roman" w:eastAsia="Times New Roman" w:hAnsi="Times New Roman" w:cs="Times New Roman"/>
          <w:sz w:val="26"/>
          <w:szCs w:val="26"/>
          <w:lang w:eastAsia="ru-RU"/>
        </w:rPr>
        <w:t xml:space="preserve"> BFIX 14:00 </w:t>
      </w:r>
      <w:proofErr w:type="spellStart"/>
      <w:r w:rsidRPr="00837774">
        <w:rPr>
          <w:rFonts w:ascii="Times New Roman" w:eastAsia="Times New Roman" w:hAnsi="Times New Roman" w:cs="Times New Roman"/>
          <w:sz w:val="26"/>
          <w:szCs w:val="26"/>
          <w:lang w:eastAsia="ru-RU"/>
        </w:rPr>
        <w:t>Frankfurt</w:t>
      </w:r>
      <w:proofErr w:type="spellEnd"/>
      <w:r w:rsidRPr="0083777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83777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b/>
          <w:i/>
          <w:sz w:val="26"/>
          <w:szCs w:val="26"/>
          <w:lang w:eastAsia="ru-RU"/>
        </w:rPr>
        <w:t>по всем дням публикаций курсов месяца</w:t>
      </w:r>
      <w:r w:rsidRPr="00837774">
        <w:rPr>
          <w:rFonts w:ascii="Times New Roman" w:eastAsia="Times New Roman" w:hAnsi="Times New Roman" w:cs="Times New Roman"/>
          <w:sz w:val="26"/>
          <w:szCs w:val="26"/>
          <w:lang w:eastAsia="ru-RU"/>
        </w:rPr>
        <w:t xml:space="preserve"> формирования окончательной цены.</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eastAsia="ru-RU"/>
        </w:rPr>
        <w:t>910</w:t>
      </w:r>
      <w:r w:rsidRPr="00837774">
        <w:rPr>
          <w:rFonts w:ascii="Symbol" w:eastAsia="Times New Roman" w:hAnsi="Symbol" w:cs="Times New Roman"/>
          <w:b/>
          <w:sz w:val="26"/>
          <w:szCs w:val="26"/>
          <w:lang w:eastAsia="ru-RU"/>
        </w:rPr>
        <w:t></w:t>
      </w:r>
      <w:r w:rsidRPr="00837774">
        <w:rPr>
          <w:rFonts w:ascii="Symbol" w:eastAsia="Times New Roman" w:hAnsi="Symbol" w:cs="Times New Roman"/>
          <w:b/>
          <w:sz w:val="26"/>
          <w:szCs w:val="26"/>
          <w:lang w:eastAsia="ru-RU"/>
        </w:rPr>
        <w:t></w:t>
      </w:r>
      <w:r w:rsidRPr="00837774">
        <w:rPr>
          <w:rFonts w:ascii="Symbol" w:eastAsia="Times New Roman" w:hAnsi="Symbol" w:cs="Times New Roman"/>
          <w:b/>
          <w:sz w:val="26"/>
          <w:szCs w:val="26"/>
          <w:lang w:eastAsia="ru-RU"/>
        </w:rPr>
        <w:t></w:t>
      </w:r>
      <w:r w:rsidRPr="0083777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837774">
        <w:rPr>
          <w:rFonts w:ascii="Times New Roman" w:eastAsia="Times New Roman" w:hAnsi="Times New Roman" w:cs="Times New Roman"/>
          <w:sz w:val="26"/>
          <w:szCs w:val="26"/>
          <w:lang w:val="en-US" w:eastAsia="ru-RU"/>
        </w:rPr>
        <w:t>Platts</w:t>
      </w:r>
      <w:proofErr w:type="spellEnd"/>
      <w:r w:rsidRPr="00837774">
        <w:rPr>
          <w:rFonts w:ascii="Times New Roman" w:eastAsia="Times New Roman" w:hAnsi="Times New Roman" w:cs="Times New Roman"/>
          <w:sz w:val="26"/>
          <w:szCs w:val="26"/>
          <w:lang w:eastAsia="ru-RU"/>
        </w:rPr>
        <w:t>» в публикации «</w:t>
      </w:r>
      <w:proofErr w:type="spellStart"/>
      <w:r w:rsidRPr="00837774">
        <w:rPr>
          <w:rFonts w:ascii="Times New Roman" w:eastAsia="Times New Roman" w:hAnsi="Times New Roman" w:cs="Times New Roman"/>
          <w:sz w:val="26"/>
          <w:szCs w:val="26"/>
          <w:lang w:val="en-US" w:eastAsia="ru-RU"/>
        </w:rPr>
        <w:t>Platts</w:t>
      </w:r>
      <w:proofErr w:type="spellEnd"/>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sz w:val="26"/>
          <w:szCs w:val="26"/>
          <w:lang w:val="en-US" w:eastAsia="ru-RU"/>
        </w:rPr>
        <w:t>European</w:t>
      </w:r>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val="en-US" w:eastAsia="ru-RU"/>
        </w:rPr>
        <w:t>Marketscan</w:t>
      </w:r>
      <w:proofErr w:type="spellEnd"/>
      <w:r w:rsidRPr="00837774">
        <w:rPr>
          <w:rFonts w:ascii="Times New Roman" w:eastAsia="Times New Roman" w:hAnsi="Times New Roman" w:cs="Times New Roman"/>
          <w:sz w:val="26"/>
          <w:szCs w:val="26"/>
          <w:lang w:eastAsia="ru-RU"/>
        </w:rPr>
        <w:t>» по позиции «</w:t>
      </w:r>
      <w:r w:rsidRPr="00837774">
        <w:rPr>
          <w:rFonts w:ascii="Times New Roman" w:eastAsia="Times New Roman" w:hAnsi="Times New Roman" w:cs="Times New Roman"/>
          <w:sz w:val="26"/>
          <w:szCs w:val="26"/>
          <w:lang w:val="en-US" w:eastAsia="ru-RU"/>
        </w:rPr>
        <w:t>VGO</w:t>
      </w:r>
      <w:r w:rsidRPr="00837774">
        <w:rPr>
          <w:rFonts w:ascii="Times New Roman" w:eastAsia="Times New Roman" w:hAnsi="Times New Roman" w:cs="Times New Roman"/>
          <w:sz w:val="26"/>
          <w:szCs w:val="26"/>
          <w:lang w:eastAsia="ru-RU"/>
        </w:rPr>
        <w:t xml:space="preserve"> 0,5-0,6%», а также предельно допустимому для ГГВ производства 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кг/м</w:t>
      </w:r>
      <w:r w:rsidRPr="00837774">
        <w:rPr>
          <w:rFonts w:ascii="Times New Roman" w:eastAsia="Times New Roman" w:hAnsi="Times New Roman" w:cs="Times New Roman"/>
          <w:sz w:val="26"/>
          <w:szCs w:val="26"/>
          <w:vertAlign w:val="superscript"/>
          <w:lang w:eastAsia="ru-RU"/>
        </w:rPr>
        <w:t>3</w:t>
      </w:r>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Symbol" w:eastAsia="Times New Roman" w:hAnsi="Symbol" w:cs="Times New Roman"/>
          <w:b/>
          <w:sz w:val="26"/>
          <w:szCs w:val="26"/>
          <w:lang w:val="en-US" w:eastAsia="ru-RU"/>
        </w:rPr>
        <w:t></w:t>
      </w:r>
      <w:r w:rsidRPr="00837774">
        <w:rPr>
          <w:rFonts w:ascii="Times New Roman" w:eastAsia="Times New Roman" w:hAnsi="Times New Roman" w:cs="Times New Roman"/>
          <w:b/>
          <w:sz w:val="26"/>
          <w:szCs w:val="26"/>
          <w:lang w:eastAsia="ru-RU"/>
        </w:rPr>
        <w:t xml:space="preserve">(f) - </w:t>
      </w:r>
      <w:r w:rsidRPr="0083777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837774">
        <w:rPr>
          <w:rFonts w:ascii="Times New Roman" w:eastAsia="Times New Roman" w:hAnsi="Times New Roman" w:cs="Times New Roman"/>
          <w:sz w:val="26"/>
          <w:szCs w:val="26"/>
          <w:lang w:eastAsia="ru-RU"/>
        </w:rPr>
        <w:br/>
        <w:t>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837774">
        <w:rPr>
          <w:rFonts w:ascii="Times New Roman" w:eastAsia="Times New Roman" w:hAnsi="Times New Roman" w:cs="Times New Roman"/>
          <w:sz w:val="26"/>
          <w:szCs w:val="26"/>
          <w:vertAlign w:val="superscript"/>
          <w:lang w:eastAsia="ru-RU"/>
        </w:rPr>
        <w:t>3</w:t>
      </w:r>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837774">
        <w:rPr>
          <w:rFonts w:ascii="Times New Roman" w:eastAsia="Times New Roman" w:hAnsi="Times New Roman" w:cs="Times New Roman"/>
          <w:b/>
          <w:sz w:val="26"/>
          <w:szCs w:val="26"/>
          <w:lang w:eastAsia="ru-RU"/>
        </w:rPr>
        <w:t>Базисные котировки - котировки агентства «</w:t>
      </w:r>
      <w:proofErr w:type="spellStart"/>
      <w:r w:rsidRPr="00837774">
        <w:rPr>
          <w:rFonts w:ascii="Times New Roman" w:eastAsia="Times New Roman" w:hAnsi="Times New Roman" w:cs="Times New Roman"/>
          <w:b/>
          <w:sz w:val="26"/>
          <w:szCs w:val="26"/>
          <w:lang w:eastAsia="ru-RU"/>
        </w:rPr>
        <w:t>Platts</w:t>
      </w:r>
      <w:proofErr w:type="spellEnd"/>
      <w:r w:rsidRPr="00837774">
        <w:rPr>
          <w:rFonts w:ascii="Times New Roman" w:eastAsia="Times New Roman" w:hAnsi="Times New Roman" w:cs="Times New Roman"/>
          <w:b/>
          <w:sz w:val="26"/>
          <w:szCs w:val="26"/>
          <w:lang w:eastAsia="ru-RU"/>
        </w:rPr>
        <w:t>»</w:t>
      </w:r>
      <w:r w:rsidRPr="00837774">
        <w:rPr>
          <w:rFonts w:ascii="Times New Roman" w:eastAsia="Times New Roman" w:hAnsi="Times New Roman" w:cs="Times New Roman"/>
          <w:sz w:val="26"/>
          <w:szCs w:val="26"/>
          <w:lang w:eastAsia="ru-RU"/>
        </w:rPr>
        <w:t xml:space="preserve">: </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837774">
        <w:rPr>
          <w:rFonts w:ascii="Times New Roman" w:eastAsia="Times New Roman" w:hAnsi="Times New Roman" w:cs="Times New Roman"/>
          <w:sz w:val="26"/>
          <w:szCs w:val="26"/>
          <w:lang w:val="be-BY" w:eastAsia="ru-RU"/>
        </w:rPr>
        <w:t xml:space="preserve">– в публикации </w:t>
      </w:r>
      <w:r w:rsidRPr="00837774">
        <w:rPr>
          <w:rFonts w:ascii="Times New Roman" w:eastAsia="Times New Roman" w:hAnsi="Times New Roman" w:cs="Times New Roman"/>
          <w:b/>
          <w:sz w:val="26"/>
          <w:szCs w:val="26"/>
          <w:lang w:val="be-BY" w:eastAsia="ru-RU"/>
        </w:rPr>
        <w:t>«Platts European Marketscan»</w:t>
      </w:r>
      <w:r w:rsidRPr="00837774">
        <w:rPr>
          <w:rFonts w:ascii="Times New Roman" w:eastAsia="Times New Roman" w:hAnsi="Times New Roman" w:cs="Times New Roman"/>
          <w:sz w:val="26"/>
          <w:szCs w:val="26"/>
          <w:lang w:val="be-BY" w:eastAsia="ru-RU"/>
        </w:rPr>
        <w:t xml:space="preserve"> - по позиции </w:t>
      </w:r>
      <w:r w:rsidRPr="00837774">
        <w:rPr>
          <w:rFonts w:ascii="Times New Roman" w:eastAsia="Times New Roman" w:hAnsi="Times New Roman" w:cs="Times New Roman"/>
          <w:b/>
          <w:sz w:val="26"/>
          <w:szCs w:val="26"/>
          <w:lang w:val="be-BY" w:eastAsia="ru-RU"/>
        </w:rPr>
        <w:t xml:space="preserve">«VGO 0,5-0,6%», </w:t>
      </w:r>
      <w:r w:rsidRPr="00837774">
        <w:rPr>
          <w:rFonts w:ascii="Times New Roman" w:eastAsia="Times New Roman" w:hAnsi="Times New Roman" w:cs="Times New Roman"/>
          <w:sz w:val="26"/>
          <w:szCs w:val="26"/>
          <w:lang w:val="be-BY" w:eastAsia="ru-RU"/>
        </w:rPr>
        <w:t xml:space="preserve">публикуемые под заголовками </w:t>
      </w:r>
      <w:r w:rsidRPr="00837774">
        <w:rPr>
          <w:rFonts w:ascii="Times New Roman" w:eastAsia="Times New Roman" w:hAnsi="Times New Roman" w:cs="Times New Roman"/>
          <w:b/>
          <w:sz w:val="26"/>
          <w:szCs w:val="26"/>
          <w:lang w:val="be-BY" w:eastAsia="ru-RU"/>
        </w:rPr>
        <w:t>«</w:t>
      </w:r>
      <w:r w:rsidRPr="00837774">
        <w:rPr>
          <w:rFonts w:ascii="Times New Roman" w:eastAsia="Times New Roman" w:hAnsi="Times New Roman" w:cs="Times New Roman"/>
          <w:b/>
          <w:sz w:val="26"/>
          <w:szCs w:val="26"/>
          <w:lang w:val="en-US" w:eastAsia="ru-RU"/>
        </w:rPr>
        <w:t>Cargoes</w:t>
      </w:r>
      <w:r w:rsidRPr="00837774">
        <w:rPr>
          <w:rFonts w:ascii="Times New Roman" w:eastAsia="Times New Roman" w:hAnsi="Times New Roman" w:cs="Times New Roman"/>
          <w:b/>
          <w:sz w:val="26"/>
          <w:szCs w:val="26"/>
          <w:lang w:val="be-BY" w:eastAsia="ru-RU"/>
        </w:rPr>
        <w:t xml:space="preserve"> </w:t>
      </w:r>
      <w:r w:rsidRPr="00837774">
        <w:rPr>
          <w:rFonts w:ascii="Times New Roman" w:eastAsia="Times New Roman" w:hAnsi="Times New Roman" w:cs="Times New Roman"/>
          <w:b/>
          <w:sz w:val="26"/>
          <w:szCs w:val="26"/>
          <w:lang w:eastAsia="ru-RU"/>
        </w:rPr>
        <w:t>CIF</w:t>
      </w:r>
      <w:r w:rsidRPr="00837774">
        <w:rPr>
          <w:rFonts w:ascii="Times New Roman" w:eastAsia="Times New Roman" w:hAnsi="Times New Roman" w:cs="Times New Roman"/>
          <w:b/>
          <w:sz w:val="26"/>
          <w:szCs w:val="26"/>
          <w:lang w:val="be-BY" w:eastAsia="ru-RU"/>
        </w:rPr>
        <w:t xml:space="preserve"> </w:t>
      </w:r>
      <w:r w:rsidRPr="00837774">
        <w:rPr>
          <w:rFonts w:ascii="Times New Roman" w:eastAsia="Times New Roman" w:hAnsi="Times New Roman" w:cs="Times New Roman"/>
          <w:b/>
          <w:sz w:val="26"/>
          <w:szCs w:val="26"/>
          <w:lang w:eastAsia="ru-RU"/>
        </w:rPr>
        <w:t>NWE</w:t>
      </w:r>
      <w:r w:rsidRPr="00837774">
        <w:rPr>
          <w:rFonts w:ascii="Times New Roman" w:eastAsia="Times New Roman" w:hAnsi="Times New Roman" w:cs="Times New Roman"/>
          <w:b/>
          <w:sz w:val="26"/>
          <w:szCs w:val="26"/>
          <w:lang w:val="be-BY" w:eastAsia="ru-RU"/>
        </w:rPr>
        <w:t xml:space="preserve"> / </w:t>
      </w:r>
      <w:proofErr w:type="spellStart"/>
      <w:r w:rsidRPr="00837774">
        <w:rPr>
          <w:rFonts w:ascii="Times New Roman" w:eastAsia="Times New Roman" w:hAnsi="Times New Roman" w:cs="Times New Roman"/>
          <w:b/>
          <w:sz w:val="26"/>
          <w:szCs w:val="26"/>
          <w:lang w:eastAsia="ru-RU"/>
        </w:rPr>
        <w:t>Basis</w:t>
      </w:r>
      <w:proofErr w:type="spellEnd"/>
      <w:r w:rsidRPr="00837774">
        <w:rPr>
          <w:rFonts w:ascii="Times New Roman" w:eastAsia="Times New Roman" w:hAnsi="Times New Roman" w:cs="Times New Roman"/>
          <w:b/>
          <w:sz w:val="26"/>
          <w:szCs w:val="26"/>
          <w:lang w:val="be-BY" w:eastAsia="ru-RU"/>
        </w:rPr>
        <w:t xml:space="preserve"> </w:t>
      </w:r>
      <w:r w:rsidRPr="00837774">
        <w:rPr>
          <w:rFonts w:ascii="Times New Roman" w:eastAsia="Times New Roman" w:hAnsi="Times New Roman" w:cs="Times New Roman"/>
          <w:b/>
          <w:sz w:val="26"/>
          <w:szCs w:val="26"/>
          <w:lang w:eastAsia="ru-RU"/>
        </w:rPr>
        <w:t>ARA</w:t>
      </w:r>
      <w:r w:rsidRPr="00837774">
        <w:rPr>
          <w:rFonts w:ascii="Times New Roman" w:eastAsia="Times New Roman" w:hAnsi="Times New Roman" w:cs="Times New Roman"/>
          <w:b/>
          <w:sz w:val="26"/>
          <w:szCs w:val="26"/>
          <w:lang w:val="be-BY" w:eastAsia="ru-RU"/>
        </w:rPr>
        <w:t>» и «</w:t>
      </w:r>
      <w:r w:rsidRPr="00837774">
        <w:rPr>
          <w:rFonts w:ascii="Times New Roman" w:eastAsia="Times New Roman" w:hAnsi="Times New Roman" w:cs="Times New Roman"/>
          <w:b/>
          <w:sz w:val="26"/>
          <w:szCs w:val="26"/>
          <w:lang w:val="en-US" w:eastAsia="ru-RU"/>
        </w:rPr>
        <w:t>Barges</w:t>
      </w:r>
      <w:r w:rsidRPr="00837774">
        <w:rPr>
          <w:rFonts w:ascii="Times New Roman" w:eastAsia="Times New Roman" w:hAnsi="Times New Roman" w:cs="Times New Roman"/>
          <w:b/>
          <w:sz w:val="26"/>
          <w:szCs w:val="26"/>
          <w:lang w:val="be-BY" w:eastAsia="ru-RU"/>
        </w:rPr>
        <w:t xml:space="preserve"> </w:t>
      </w:r>
      <w:r w:rsidRPr="00837774">
        <w:rPr>
          <w:rFonts w:ascii="Times New Roman" w:eastAsia="Times New Roman" w:hAnsi="Times New Roman" w:cs="Times New Roman"/>
          <w:b/>
          <w:sz w:val="26"/>
          <w:szCs w:val="26"/>
          <w:lang w:eastAsia="ru-RU"/>
        </w:rPr>
        <w:t>FOB</w:t>
      </w:r>
      <w:r w:rsidRPr="00837774">
        <w:rPr>
          <w:rFonts w:ascii="Times New Roman" w:eastAsia="Times New Roman" w:hAnsi="Times New Roman" w:cs="Times New Roman"/>
          <w:b/>
          <w:sz w:val="26"/>
          <w:szCs w:val="26"/>
          <w:lang w:val="be-BY" w:eastAsia="ru-RU"/>
        </w:rPr>
        <w:t xml:space="preserve"> </w:t>
      </w:r>
      <w:proofErr w:type="spellStart"/>
      <w:r w:rsidRPr="00837774">
        <w:rPr>
          <w:rFonts w:ascii="Times New Roman" w:eastAsia="Times New Roman" w:hAnsi="Times New Roman" w:cs="Times New Roman"/>
          <w:b/>
          <w:sz w:val="26"/>
          <w:szCs w:val="26"/>
          <w:lang w:eastAsia="ru-RU"/>
        </w:rPr>
        <w:t>Rotterdam</w:t>
      </w:r>
      <w:proofErr w:type="spellEnd"/>
      <w:r w:rsidRPr="00837774">
        <w:rPr>
          <w:rFonts w:ascii="Times New Roman" w:eastAsia="Times New Roman" w:hAnsi="Times New Roman" w:cs="Times New Roman"/>
          <w:b/>
          <w:sz w:val="26"/>
          <w:szCs w:val="26"/>
          <w:lang w:val="be-BY" w:eastAsia="ru-RU"/>
        </w:rPr>
        <w:t>»</w:t>
      </w:r>
      <w:r w:rsidRPr="00837774">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064A8C" w:rsidRPr="00837774" w:rsidRDefault="00064A8C" w:rsidP="00064A8C">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sidRPr="00837774">
        <w:rPr>
          <w:rFonts w:ascii="Times New Roman" w:eastAsia="Times New Roman" w:hAnsi="Times New Roman" w:cs="Times New Roman"/>
          <w:b/>
          <w:sz w:val="26"/>
          <w:szCs w:val="26"/>
          <w:u w:val="single"/>
          <w:lang w:eastAsia="ru-RU"/>
        </w:rPr>
        <w:t>Возможн</w:t>
      </w:r>
      <w:r w:rsidR="00B06680">
        <w:rPr>
          <w:rFonts w:ascii="Times New Roman" w:eastAsia="Times New Roman" w:hAnsi="Times New Roman" w:cs="Times New Roman"/>
          <w:b/>
          <w:sz w:val="26"/>
          <w:szCs w:val="26"/>
          <w:u w:val="single"/>
          <w:lang w:eastAsia="ru-RU"/>
        </w:rPr>
        <w:t>о</w:t>
      </w:r>
      <w:r w:rsidRPr="00837774">
        <w:rPr>
          <w:rFonts w:ascii="Times New Roman" w:eastAsia="Times New Roman" w:hAnsi="Times New Roman" w:cs="Times New Roman"/>
          <w:b/>
          <w:sz w:val="26"/>
          <w:szCs w:val="26"/>
          <w:u w:val="single"/>
          <w:lang w:eastAsia="ru-RU"/>
        </w:rPr>
        <w:t xml:space="preserve"> цено</w:t>
      </w:r>
      <w:r w:rsidR="00B06680">
        <w:rPr>
          <w:rFonts w:ascii="Times New Roman" w:eastAsia="Times New Roman" w:hAnsi="Times New Roman" w:cs="Times New Roman"/>
          <w:b/>
          <w:sz w:val="26"/>
          <w:szCs w:val="26"/>
          <w:u w:val="single"/>
          <w:lang w:eastAsia="ru-RU"/>
        </w:rPr>
        <w:t>образование</w:t>
      </w:r>
      <w:r w:rsidRPr="00837774">
        <w:rPr>
          <w:rFonts w:ascii="Times New Roman" w:eastAsia="Times New Roman" w:hAnsi="Times New Roman" w:cs="Times New Roman"/>
          <w:b/>
          <w:sz w:val="26"/>
          <w:szCs w:val="26"/>
          <w:u w:val="single"/>
          <w:lang w:eastAsia="ru-RU"/>
        </w:rPr>
        <w:t xml:space="preserve"> от котировок </w:t>
      </w:r>
      <w:proofErr w:type="spellStart"/>
      <w:r w:rsidRPr="00837774">
        <w:rPr>
          <w:rFonts w:ascii="Times New Roman" w:eastAsia="Times New Roman" w:hAnsi="Times New Roman" w:cs="Times New Roman"/>
          <w:b/>
          <w:sz w:val="26"/>
          <w:szCs w:val="26"/>
          <w:u w:val="single"/>
          <w:lang w:eastAsia="ru-RU"/>
        </w:rPr>
        <w:t>Platts</w:t>
      </w:r>
      <w:proofErr w:type="spellEnd"/>
      <w:r w:rsidRPr="00837774">
        <w:rPr>
          <w:rFonts w:ascii="Times New Roman" w:eastAsia="Times New Roman" w:hAnsi="Times New Roman" w:cs="Times New Roman"/>
          <w:b/>
          <w:sz w:val="26"/>
          <w:szCs w:val="26"/>
          <w:u w:val="single"/>
          <w:lang w:eastAsia="ru-RU"/>
        </w:rPr>
        <w:t xml:space="preserve"> в публикации </w:t>
      </w:r>
      <w:proofErr w:type="spellStart"/>
      <w:r w:rsidRPr="00837774">
        <w:rPr>
          <w:rFonts w:ascii="Times New Roman" w:eastAsia="Times New Roman" w:hAnsi="Times New Roman" w:cs="Times New Roman"/>
          <w:b/>
          <w:sz w:val="26"/>
          <w:szCs w:val="26"/>
          <w:u w:val="single"/>
          <w:lang w:eastAsia="ru-RU"/>
        </w:rPr>
        <w:t>Platts</w:t>
      </w:r>
      <w:proofErr w:type="spellEnd"/>
      <w:r w:rsidRPr="00837774">
        <w:rPr>
          <w:rFonts w:ascii="Times New Roman" w:eastAsia="Times New Roman" w:hAnsi="Times New Roman" w:cs="Times New Roman"/>
          <w:b/>
          <w:sz w:val="26"/>
          <w:szCs w:val="26"/>
          <w:u w:val="single"/>
          <w:lang w:eastAsia="ru-RU"/>
        </w:rPr>
        <w:t xml:space="preserve"> </w:t>
      </w:r>
      <w:proofErr w:type="spellStart"/>
      <w:r w:rsidRPr="00837774">
        <w:rPr>
          <w:rFonts w:ascii="Times New Roman" w:eastAsia="Times New Roman" w:hAnsi="Times New Roman" w:cs="Times New Roman"/>
          <w:b/>
          <w:sz w:val="26"/>
          <w:szCs w:val="26"/>
          <w:u w:val="single"/>
          <w:lang w:eastAsia="ru-RU"/>
        </w:rPr>
        <w:t>Crude</w:t>
      </w:r>
      <w:proofErr w:type="spellEnd"/>
      <w:r w:rsidRPr="00837774">
        <w:rPr>
          <w:rFonts w:ascii="Times New Roman" w:eastAsia="Times New Roman" w:hAnsi="Times New Roman" w:cs="Times New Roman"/>
          <w:b/>
          <w:sz w:val="26"/>
          <w:szCs w:val="26"/>
          <w:u w:val="single"/>
          <w:lang w:eastAsia="ru-RU"/>
        </w:rPr>
        <w:t xml:space="preserve"> </w:t>
      </w:r>
      <w:proofErr w:type="spellStart"/>
      <w:r w:rsidRPr="00837774">
        <w:rPr>
          <w:rFonts w:ascii="Times New Roman" w:eastAsia="Times New Roman" w:hAnsi="Times New Roman" w:cs="Times New Roman"/>
          <w:b/>
          <w:sz w:val="26"/>
          <w:szCs w:val="26"/>
          <w:u w:val="single"/>
          <w:lang w:eastAsia="ru-RU"/>
        </w:rPr>
        <w:t>Oil</w:t>
      </w:r>
      <w:proofErr w:type="spellEnd"/>
      <w:r w:rsidRPr="00837774">
        <w:rPr>
          <w:rFonts w:ascii="Times New Roman" w:eastAsia="Times New Roman" w:hAnsi="Times New Roman" w:cs="Times New Roman"/>
          <w:b/>
          <w:sz w:val="26"/>
          <w:szCs w:val="26"/>
          <w:u w:val="single"/>
          <w:lang w:eastAsia="ru-RU"/>
        </w:rPr>
        <w:t xml:space="preserve"> </w:t>
      </w:r>
      <w:proofErr w:type="spellStart"/>
      <w:r w:rsidRPr="00837774">
        <w:rPr>
          <w:rFonts w:ascii="Times New Roman" w:eastAsia="Times New Roman" w:hAnsi="Times New Roman" w:cs="Times New Roman"/>
          <w:b/>
          <w:sz w:val="26"/>
          <w:szCs w:val="26"/>
          <w:u w:val="single"/>
          <w:lang w:eastAsia="ru-RU"/>
        </w:rPr>
        <w:t>Marketwire</w:t>
      </w:r>
      <w:proofErr w:type="spellEnd"/>
      <w:r w:rsidRPr="00837774">
        <w:rPr>
          <w:rFonts w:ascii="Times New Roman" w:eastAsia="Times New Roman" w:hAnsi="Times New Roman" w:cs="Times New Roman"/>
          <w:b/>
          <w:sz w:val="26"/>
          <w:szCs w:val="26"/>
          <w:u w:val="single"/>
          <w:lang w:eastAsia="ru-RU"/>
        </w:rPr>
        <w:t xml:space="preserve"> по позиции </w:t>
      </w:r>
      <w:r w:rsidRPr="00837774">
        <w:rPr>
          <w:rFonts w:ascii="Times New Roman" w:eastAsia="Times New Roman" w:hAnsi="Times New Roman" w:cs="Times New Roman"/>
          <w:b/>
          <w:sz w:val="26"/>
          <w:szCs w:val="26"/>
          <w:u w:val="single"/>
          <w:lang w:val="en-US" w:eastAsia="ru-RU"/>
        </w:rPr>
        <w:t>Brent</w:t>
      </w:r>
      <w:r w:rsidRPr="00837774">
        <w:rPr>
          <w:rFonts w:ascii="Times New Roman" w:eastAsia="Times New Roman" w:hAnsi="Times New Roman" w:cs="Times New Roman"/>
          <w:b/>
          <w:sz w:val="26"/>
          <w:szCs w:val="26"/>
          <w:u w:val="single"/>
          <w:lang w:eastAsia="ru-RU"/>
        </w:rPr>
        <w:t xml:space="preserve"> (</w:t>
      </w:r>
      <w:r w:rsidRPr="00837774">
        <w:rPr>
          <w:rFonts w:ascii="Times New Roman" w:eastAsia="Times New Roman" w:hAnsi="Times New Roman" w:cs="Times New Roman"/>
          <w:b/>
          <w:sz w:val="26"/>
          <w:szCs w:val="26"/>
          <w:u w:val="single"/>
          <w:lang w:val="en-US" w:eastAsia="ru-RU"/>
        </w:rPr>
        <w:t>dated</w:t>
      </w:r>
      <w:r w:rsidRPr="00837774">
        <w:rPr>
          <w:rFonts w:ascii="Times New Roman" w:eastAsia="Times New Roman" w:hAnsi="Times New Roman" w:cs="Times New Roman"/>
          <w:b/>
          <w:sz w:val="26"/>
          <w:szCs w:val="26"/>
          <w:u w:val="single"/>
          <w:lang w:eastAsia="ru-RU"/>
        </w:rPr>
        <w:t>) с применением следующих формул:</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837774">
        <w:rPr>
          <w:rFonts w:ascii="Times New Roman" w:eastAsia="Times New Roman" w:hAnsi="Times New Roman" w:cs="Times New Roman"/>
          <w:b/>
          <w:sz w:val="26"/>
          <w:szCs w:val="26"/>
          <w:lang w:eastAsia="ru-RU"/>
        </w:rPr>
        <w:t>Pr</w:t>
      </w:r>
      <w:proofErr w:type="spellEnd"/>
      <w:r w:rsidRPr="00837774">
        <w:rPr>
          <w:rFonts w:ascii="Times New Roman" w:eastAsia="Times New Roman" w:hAnsi="Times New Roman" w:cs="Times New Roman"/>
          <w:b/>
          <w:sz w:val="26"/>
          <w:szCs w:val="26"/>
          <w:vertAlign w:val="subscript"/>
          <w:lang w:eastAsia="ru-RU"/>
        </w:rPr>
        <w:t>(P)</w:t>
      </w:r>
      <w:r w:rsidRPr="00837774">
        <w:rPr>
          <w:rFonts w:ascii="Times New Roman" w:eastAsia="Times New Roman" w:hAnsi="Times New Roman" w:cs="Times New Roman"/>
          <w:b/>
          <w:sz w:val="26"/>
          <w:szCs w:val="26"/>
          <w:lang w:eastAsia="ru-RU"/>
        </w:rPr>
        <w:t>) Товара:</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837774">
        <w:rPr>
          <w:rFonts w:ascii="Times New Roman" w:eastAsia="Times New Roman" w:hAnsi="Times New Roman" w:cs="Times New Roman"/>
          <w:b/>
          <w:sz w:val="26"/>
          <w:szCs w:val="26"/>
          <w:u w:val="single"/>
          <w:lang w:val="en-US" w:eastAsia="ru-RU"/>
        </w:rPr>
        <w:t>Pr</w:t>
      </w:r>
      <w:proofErr w:type="spellEnd"/>
      <w:r w:rsidRPr="00837774">
        <w:rPr>
          <w:rFonts w:ascii="Times New Roman" w:eastAsia="Times New Roman" w:hAnsi="Times New Roman" w:cs="Times New Roman"/>
          <w:b/>
          <w:sz w:val="26"/>
          <w:szCs w:val="26"/>
          <w:u w:val="single"/>
          <w:lang w:eastAsia="ru-RU"/>
        </w:rPr>
        <w:t>(</w:t>
      </w:r>
      <w:proofErr w:type="gramEnd"/>
      <w:r w:rsidRPr="00837774">
        <w:rPr>
          <w:rFonts w:ascii="Times New Roman" w:eastAsia="Times New Roman" w:hAnsi="Times New Roman" w:cs="Times New Roman"/>
          <w:b/>
          <w:sz w:val="26"/>
          <w:szCs w:val="26"/>
          <w:u w:val="single"/>
          <w:lang w:val="en-US" w:eastAsia="ru-RU"/>
        </w:rPr>
        <w:t>p</w:t>
      </w:r>
      <w:r w:rsidRPr="00837774">
        <w:rPr>
          <w:rFonts w:ascii="Times New Roman" w:eastAsia="Times New Roman" w:hAnsi="Times New Roman" w:cs="Times New Roman"/>
          <w:b/>
          <w:sz w:val="26"/>
          <w:szCs w:val="26"/>
          <w:u w:val="single"/>
          <w:lang w:eastAsia="ru-RU"/>
        </w:rPr>
        <w:t>)=(</w:t>
      </w:r>
      <w:r w:rsidRPr="00837774">
        <w:rPr>
          <w:rFonts w:ascii="Times New Roman" w:eastAsia="Times New Roman" w:hAnsi="Times New Roman" w:cs="Times New Roman"/>
          <w:b/>
          <w:sz w:val="26"/>
          <w:szCs w:val="26"/>
          <w:u w:val="single"/>
          <w:lang w:val="en-US" w:eastAsia="ru-RU"/>
        </w:rPr>
        <w:t>Pl</w:t>
      </w:r>
      <w:r w:rsidRPr="00837774">
        <w:rPr>
          <w:rFonts w:ascii="Times New Roman" w:eastAsia="Times New Roman" w:hAnsi="Times New Roman" w:cs="Times New Roman"/>
          <w:b/>
          <w:sz w:val="26"/>
          <w:szCs w:val="26"/>
          <w:u w:val="single"/>
          <w:lang w:eastAsia="ru-RU"/>
        </w:rPr>
        <w:t>(</w:t>
      </w:r>
      <w:r w:rsidRPr="00837774">
        <w:rPr>
          <w:rFonts w:ascii="Times New Roman" w:eastAsia="Times New Roman" w:hAnsi="Times New Roman" w:cs="Times New Roman"/>
          <w:b/>
          <w:sz w:val="26"/>
          <w:szCs w:val="26"/>
          <w:u w:val="single"/>
          <w:lang w:val="en-US" w:eastAsia="ru-RU"/>
        </w:rPr>
        <w:t>p</w:t>
      </w:r>
      <w:r w:rsidRPr="00837774">
        <w:rPr>
          <w:rFonts w:ascii="Times New Roman" w:eastAsia="Times New Roman" w:hAnsi="Times New Roman" w:cs="Times New Roman"/>
          <w:b/>
          <w:sz w:val="26"/>
          <w:szCs w:val="26"/>
          <w:u w:val="single"/>
          <w:lang w:eastAsia="ru-RU"/>
        </w:rPr>
        <w:t xml:space="preserve">) + </w:t>
      </w:r>
      <w:r w:rsidRPr="00837774">
        <w:rPr>
          <w:rFonts w:ascii="Times New Roman" w:eastAsia="Times New Roman" w:hAnsi="Times New Roman" w:cs="Times New Roman"/>
          <w:b/>
          <w:sz w:val="26"/>
          <w:szCs w:val="26"/>
          <w:u w:val="single"/>
          <w:lang w:val="en-US" w:eastAsia="ru-RU"/>
        </w:rPr>
        <w:t>D</w:t>
      </w:r>
      <w:r w:rsidRPr="00837774">
        <w:rPr>
          <w:rFonts w:ascii="Times New Roman" w:eastAsia="Times New Roman" w:hAnsi="Times New Roman" w:cs="Times New Roman"/>
          <w:b/>
          <w:sz w:val="26"/>
          <w:szCs w:val="26"/>
          <w:u w:val="single"/>
          <w:lang w:eastAsia="ru-RU"/>
        </w:rPr>
        <w:t>)*К</w:t>
      </w:r>
      <w:proofErr w:type="spellStart"/>
      <w:r w:rsidRPr="00837774">
        <w:rPr>
          <w:rFonts w:ascii="Times New Roman" w:eastAsia="Times New Roman" w:hAnsi="Times New Roman" w:cs="Times New Roman"/>
          <w:b/>
          <w:sz w:val="26"/>
          <w:szCs w:val="26"/>
          <w:u w:val="single"/>
          <w:vertAlign w:val="subscript"/>
          <w:lang w:val="en-US" w:eastAsia="ru-RU"/>
        </w:rPr>
        <w:t>bbl</w:t>
      </w:r>
      <w:proofErr w:type="spellEnd"/>
      <w:r w:rsidRPr="00837774">
        <w:rPr>
          <w:rFonts w:ascii="Times New Roman" w:eastAsia="Times New Roman" w:hAnsi="Times New Roman" w:cs="Times New Roman"/>
          <w:b/>
          <w:sz w:val="26"/>
          <w:szCs w:val="26"/>
          <w:u w:val="single"/>
          <w:vertAlign w:val="subscript"/>
          <w:lang w:eastAsia="ru-RU"/>
        </w:rPr>
        <w:t>(р)</w:t>
      </w:r>
      <w:r w:rsidRPr="00837774">
        <w:rPr>
          <w:rFonts w:ascii="Times New Roman" w:eastAsia="Times New Roman" w:hAnsi="Times New Roman" w:cs="Times New Roman"/>
          <w:b/>
          <w:sz w:val="26"/>
          <w:szCs w:val="26"/>
          <w:u w:val="single"/>
          <w:lang w:eastAsia="ru-RU"/>
        </w:rPr>
        <w:t>*1,1/К(</w:t>
      </w:r>
      <w:r w:rsidRPr="00837774">
        <w:rPr>
          <w:rFonts w:ascii="Times New Roman" w:eastAsia="Times New Roman" w:hAnsi="Times New Roman" w:cs="Times New Roman"/>
          <w:b/>
          <w:sz w:val="26"/>
          <w:szCs w:val="26"/>
          <w:u w:val="single"/>
          <w:lang w:val="en-US" w:eastAsia="ru-RU"/>
        </w:rPr>
        <w:t>p</w:t>
      </w:r>
      <w:r w:rsidRPr="00837774">
        <w:rPr>
          <w:rFonts w:ascii="Times New Roman" w:eastAsia="Times New Roman" w:hAnsi="Times New Roman" w:cs="Times New Roman"/>
          <w:b/>
          <w:sz w:val="26"/>
          <w:szCs w:val="26"/>
          <w:u w:val="single"/>
          <w:lang w:eastAsia="ru-RU"/>
        </w:rPr>
        <w:t xml:space="preserve">) </w:t>
      </w:r>
      <w:r w:rsidRPr="00837774">
        <w:rPr>
          <w:rFonts w:ascii="Times New Roman" w:eastAsia="Times New Roman" w:hAnsi="Times New Roman" w:cs="Times New Roman"/>
          <w:b/>
          <w:sz w:val="26"/>
          <w:szCs w:val="26"/>
          <w:u w:val="single"/>
          <w:vertAlign w:val="subscript"/>
          <w:lang w:val="en-US" w:eastAsia="ru-RU"/>
        </w:rPr>
        <w:t>EUR</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vertAlign w:val="subscript"/>
          <w:lang w:val="en-US" w:eastAsia="ru-RU"/>
        </w:rPr>
        <w:t>USD</w:t>
      </w:r>
      <w:r w:rsidRPr="00837774">
        <w:rPr>
          <w:rFonts w:ascii="Times New Roman" w:eastAsia="Times New Roman" w:hAnsi="Times New Roman" w:cs="Times New Roman"/>
          <w:b/>
          <w:sz w:val="26"/>
          <w:szCs w:val="26"/>
          <w:lang w:eastAsia="ru-RU"/>
        </w:rPr>
        <w:t>,</w:t>
      </w:r>
      <w:r w:rsidRPr="00837774">
        <w:rPr>
          <w:rFonts w:ascii="Times New Roman" w:eastAsia="Times New Roman" w:hAnsi="Times New Roman" w:cs="Times New Roman"/>
          <w:sz w:val="26"/>
          <w:szCs w:val="26"/>
          <w:lang w:eastAsia="ru-RU"/>
        </w:rPr>
        <w:t xml:space="preserve"> где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sz w:val="26"/>
          <w:szCs w:val="26"/>
          <w:lang w:val="en-US" w:eastAsia="ru-RU"/>
        </w:rPr>
        <w:t>Pl</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p</w:t>
      </w:r>
      <w:r w:rsidRPr="00837774">
        <w:rPr>
          <w:rFonts w:ascii="Times New Roman" w:eastAsia="Times New Roman" w:hAnsi="Times New Roman" w:cs="Times New Roman"/>
          <w:sz w:val="26"/>
          <w:szCs w:val="26"/>
          <w:lang w:eastAsia="ru-RU"/>
        </w:rPr>
        <w:t xml:space="preserve">) – среднее значение </w:t>
      </w:r>
      <w:r w:rsidRPr="00837774">
        <w:rPr>
          <w:rFonts w:ascii="Times New Roman" w:eastAsia="Times New Roman" w:hAnsi="Times New Roman" w:cs="Times New Roman"/>
          <w:bCs/>
          <w:sz w:val="26"/>
          <w:szCs w:val="26"/>
          <w:lang w:eastAsia="ru-RU"/>
        </w:rPr>
        <w:t>базисных котировок</w:t>
      </w:r>
      <w:r w:rsidRPr="00837774">
        <w:rPr>
          <w:rFonts w:ascii="Times New Roman" w:eastAsia="Times New Roman" w:hAnsi="Times New Roman" w:cs="Times New Roman"/>
          <w:sz w:val="26"/>
          <w:szCs w:val="26"/>
          <w:lang w:eastAsia="ru-RU"/>
        </w:rPr>
        <w:t xml:space="preserve"> по котировочным дням </w:t>
      </w:r>
      <w:r w:rsidRPr="00837774">
        <w:rPr>
          <w:rFonts w:ascii="Times New Roman" w:eastAsia="Times New Roman" w:hAnsi="Times New Roman" w:cs="Times New Roman"/>
          <w:bCs/>
          <w:iCs/>
          <w:sz w:val="26"/>
          <w:szCs w:val="26"/>
          <w:lang w:eastAsia="ru-RU"/>
        </w:rPr>
        <w:t>с 1 по 18 (включительно) месяца</w:t>
      </w:r>
      <w:r w:rsidRPr="0083777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837774">
        <w:rPr>
          <w:rFonts w:ascii="Times New Roman" w:eastAsia="Times New Roman" w:hAnsi="Times New Roman" w:cs="Times New Roman"/>
          <w:b/>
          <w:sz w:val="26"/>
          <w:szCs w:val="26"/>
          <w:lang w:eastAsia="ru-RU"/>
        </w:rPr>
        <w:t xml:space="preserve"> долларах США за баррель</w:t>
      </w:r>
      <w:r w:rsidRPr="00837774">
        <w:rPr>
          <w:rFonts w:ascii="Times New Roman" w:eastAsia="Times New Roman" w:hAnsi="Times New Roman" w:cs="Times New Roman"/>
          <w:sz w:val="26"/>
          <w:szCs w:val="26"/>
          <w:lang w:eastAsia="ru-RU"/>
        </w:rPr>
        <w:t xml:space="preserve">, публикуемых агентством </w:t>
      </w:r>
      <w:proofErr w:type="spellStart"/>
      <w:r w:rsidRPr="00837774">
        <w:rPr>
          <w:rFonts w:ascii="Times New Roman" w:eastAsia="Times New Roman" w:hAnsi="Times New Roman" w:cs="Times New Roman"/>
          <w:sz w:val="26"/>
          <w:szCs w:val="26"/>
          <w:lang w:val="en-US" w:eastAsia="ru-RU"/>
        </w:rPr>
        <w:t>Platts</w:t>
      </w:r>
      <w:proofErr w:type="spellEnd"/>
      <w:r w:rsidRPr="00837774">
        <w:rPr>
          <w:rFonts w:ascii="Times New Roman" w:eastAsia="Times New Roman" w:hAnsi="Times New Roman" w:cs="Times New Roman"/>
          <w:sz w:val="26"/>
          <w:szCs w:val="26"/>
          <w:lang w:eastAsia="ru-RU"/>
        </w:rPr>
        <w:t xml:space="preserve">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Crude</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Oil</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Marketwire</w:t>
      </w:r>
      <w:proofErr w:type="spellEnd"/>
      <w:r w:rsidRPr="00837774">
        <w:rPr>
          <w:rFonts w:ascii="Times New Roman" w:eastAsia="Times New Roman" w:hAnsi="Times New Roman" w:cs="Times New Roman"/>
          <w:sz w:val="26"/>
          <w:szCs w:val="26"/>
          <w:lang w:eastAsia="ru-RU"/>
        </w:rPr>
        <w:t xml:space="preserve"> по позиции </w:t>
      </w:r>
      <w:r w:rsidRPr="00837774">
        <w:rPr>
          <w:rFonts w:ascii="Times New Roman" w:eastAsia="Times New Roman" w:hAnsi="Times New Roman" w:cs="Times New Roman"/>
          <w:b/>
          <w:sz w:val="26"/>
          <w:szCs w:val="26"/>
          <w:lang w:val="en-US" w:eastAsia="ru-RU"/>
        </w:rPr>
        <w:t>Brent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lang w:val="en-US" w:eastAsia="ru-RU"/>
        </w:rPr>
        <w:t>Dated</w:t>
      </w:r>
      <w:r w:rsidRPr="00837774">
        <w:rPr>
          <w:rFonts w:ascii="Times New Roman" w:eastAsia="Times New Roman" w:hAnsi="Times New Roman" w:cs="Times New Roman"/>
          <w:b/>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val="en-US" w:eastAsia="ru-RU"/>
        </w:rPr>
        <w:t>D</w:t>
      </w:r>
      <w:r w:rsidRPr="00837774">
        <w:rPr>
          <w:rFonts w:ascii="Times New Roman" w:eastAsia="Times New Roman" w:hAnsi="Times New Roman" w:cs="Times New Roman"/>
          <w:sz w:val="26"/>
          <w:szCs w:val="26"/>
          <w:lang w:eastAsia="ru-RU"/>
        </w:rPr>
        <w:t xml:space="preserve"> – </w:t>
      </w:r>
      <w:proofErr w:type="gramStart"/>
      <w:r w:rsidRPr="00837774">
        <w:rPr>
          <w:rFonts w:ascii="Times New Roman" w:eastAsia="Times New Roman" w:hAnsi="Times New Roman" w:cs="Times New Roman"/>
          <w:sz w:val="26"/>
          <w:szCs w:val="26"/>
          <w:lang w:eastAsia="ru-RU"/>
        </w:rPr>
        <w:t>поправка</w:t>
      </w:r>
      <w:proofErr w:type="gramEnd"/>
      <w:r w:rsidRPr="0083777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837774">
        <w:rPr>
          <w:rFonts w:ascii="Times New Roman" w:eastAsia="Times New Roman" w:hAnsi="Times New Roman" w:cs="Times New Roman"/>
          <w:b/>
          <w:sz w:val="26"/>
          <w:szCs w:val="26"/>
          <w:lang w:eastAsia="ru-RU"/>
        </w:rPr>
        <w:t>в долларах США за баррель;</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837774">
        <w:rPr>
          <w:rFonts w:ascii="Times New Roman" w:eastAsia="Times New Roman" w:hAnsi="Times New Roman" w:cs="Times New Roman"/>
          <w:b/>
          <w:sz w:val="26"/>
          <w:szCs w:val="26"/>
          <w:lang w:eastAsia="ru-RU"/>
        </w:rPr>
        <w:t>К</w:t>
      </w:r>
      <w:r w:rsidRPr="00837774">
        <w:rPr>
          <w:rFonts w:ascii="Times New Roman" w:eastAsia="Times New Roman" w:hAnsi="Times New Roman" w:cs="Times New Roman"/>
          <w:b/>
          <w:sz w:val="26"/>
          <w:szCs w:val="26"/>
          <w:vertAlign w:val="subscript"/>
          <w:lang w:eastAsia="ru-RU"/>
        </w:rPr>
        <w:t>bbl</w:t>
      </w:r>
      <w:proofErr w:type="spellEnd"/>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p</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 xml:space="preserve"> – </w:t>
      </w:r>
      <w:r w:rsidRPr="00837774">
        <w:rPr>
          <w:rFonts w:ascii="Times New Roman" w:eastAsia="Times New Roman" w:hAnsi="Times New Roman" w:cs="Times New Roman"/>
          <w:b/>
          <w:sz w:val="26"/>
          <w:szCs w:val="26"/>
          <w:u w:val="single"/>
          <w:lang w:eastAsia="ru-RU"/>
        </w:rPr>
        <w:t xml:space="preserve">коэффициент </w:t>
      </w:r>
      <w:proofErr w:type="spellStart"/>
      <w:r w:rsidRPr="00837774">
        <w:rPr>
          <w:rFonts w:ascii="Times New Roman" w:eastAsia="Times New Roman" w:hAnsi="Times New Roman" w:cs="Times New Roman"/>
          <w:b/>
          <w:sz w:val="26"/>
          <w:szCs w:val="26"/>
          <w:u w:val="single"/>
          <w:lang w:eastAsia="ru-RU"/>
        </w:rPr>
        <w:t>баррелизации</w:t>
      </w:r>
      <w:proofErr w:type="spellEnd"/>
      <w:r w:rsidRPr="0083777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837774">
        <w:rPr>
          <w:rFonts w:ascii="Times New Roman" w:eastAsia="Times New Roman" w:hAnsi="Times New Roman" w:cs="Times New Roman"/>
          <w:b/>
          <w:sz w:val="26"/>
          <w:szCs w:val="26"/>
          <w:u w:val="single"/>
          <w:lang w:eastAsia="ru-RU"/>
        </w:rPr>
        <w:t>К</w:t>
      </w:r>
      <w:r w:rsidRPr="00837774">
        <w:rPr>
          <w:rFonts w:ascii="Times New Roman" w:eastAsia="Times New Roman" w:hAnsi="Times New Roman" w:cs="Times New Roman"/>
          <w:b/>
          <w:sz w:val="26"/>
          <w:szCs w:val="26"/>
          <w:u w:val="single"/>
          <w:vertAlign w:val="subscript"/>
          <w:lang w:eastAsia="ru-RU"/>
        </w:rPr>
        <w:t>bbl</w:t>
      </w:r>
      <w:proofErr w:type="spellEnd"/>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vertAlign w:val="subscript"/>
          <w:lang w:val="en-US" w:eastAsia="ru-RU"/>
        </w:rPr>
        <w:t>p</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lang w:eastAsia="ru-RU"/>
        </w:rPr>
        <w:t xml:space="preserve"> = 1 000</w:t>
      </w:r>
      <w:r w:rsidRPr="00837774">
        <w:rPr>
          <w:rFonts w:ascii="Times New Roman" w:eastAsia="Times New Roman" w:hAnsi="Times New Roman" w:cs="Times New Roman"/>
          <w:b/>
          <w:sz w:val="26"/>
          <w:szCs w:val="26"/>
          <w:u w:val="single"/>
          <w:lang w:val="en-US" w:eastAsia="ru-RU"/>
        </w:rPr>
        <w:t> </w:t>
      </w:r>
      <w:r w:rsidRPr="00837774">
        <w:rPr>
          <w:rFonts w:ascii="Times New Roman" w:eastAsia="Times New Roman" w:hAnsi="Times New Roman" w:cs="Times New Roman"/>
          <w:b/>
          <w:sz w:val="26"/>
          <w:szCs w:val="26"/>
          <w:u w:val="single"/>
          <w:lang w:eastAsia="ru-RU"/>
        </w:rPr>
        <w:t>000</w:t>
      </w:r>
      <w:proofErr w:type="gramStart"/>
      <w:r w:rsidRPr="00837774">
        <w:rPr>
          <w:rFonts w:ascii="Times New Roman" w:eastAsia="Times New Roman" w:hAnsi="Times New Roman" w:cs="Times New Roman"/>
          <w:b/>
          <w:sz w:val="26"/>
          <w:szCs w:val="26"/>
          <w:u w:val="single"/>
          <w:lang w:eastAsia="ru-RU"/>
        </w:rPr>
        <w:t>/(</w:t>
      </w:r>
      <w:proofErr w:type="gramEnd"/>
      <w:r w:rsidRPr="00837774">
        <w:rPr>
          <w:rFonts w:ascii="Times New Roman" w:eastAsia="Times New Roman" w:hAnsi="Times New Roman" w:cs="Times New Roman"/>
          <w:b/>
          <w:sz w:val="26"/>
          <w:szCs w:val="26"/>
          <w:u w:val="single"/>
          <w:lang w:eastAsia="ru-RU"/>
        </w:rPr>
        <w:t>158,988*</w:t>
      </w:r>
      <w:r w:rsidRPr="00837774">
        <w:rPr>
          <w:rFonts w:ascii="Symbol" w:eastAsia="Times New Roman" w:hAnsi="Symbol" w:cs="Times New Roman"/>
          <w:b/>
          <w:sz w:val="26"/>
          <w:szCs w:val="26"/>
          <w:u w:val="single"/>
          <w:lang w:val="en-US" w:eastAsia="ru-RU"/>
        </w:rPr>
        <w:t></w:t>
      </w:r>
      <w:r w:rsidRPr="00837774">
        <w:rPr>
          <w:rFonts w:ascii="Times New Roman" w:eastAsia="Times New Roman" w:hAnsi="Times New Roman" w:cs="Times New Roman"/>
          <w:b/>
          <w:sz w:val="26"/>
          <w:szCs w:val="26"/>
          <w:u w:val="single"/>
          <w:lang w:eastAsia="ru-RU"/>
        </w:rPr>
        <w:t xml:space="preserve"> </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vertAlign w:val="subscript"/>
          <w:lang w:val="en-US" w:eastAsia="ru-RU"/>
        </w:rPr>
        <w:t>p</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lang w:eastAsia="ru-RU"/>
        </w:rPr>
        <w:t>)</w:t>
      </w:r>
      <w:r w:rsidRPr="00837774">
        <w:rPr>
          <w:rFonts w:ascii="Times New Roman" w:eastAsia="Times New Roman" w:hAnsi="Times New Roman" w:cs="Times New Roman"/>
          <w:b/>
          <w:sz w:val="26"/>
          <w:szCs w:val="26"/>
          <w:lang w:eastAsia="ru-RU"/>
        </w:rPr>
        <w:t xml:space="preserve">, где </w:t>
      </w:r>
    </w:p>
    <w:p w:rsidR="00064A8C" w:rsidRPr="0083777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837774">
        <w:rPr>
          <w:rFonts w:ascii="Times New Roman" w:eastAsia="Times New Roman" w:hAnsi="Times New Roman" w:cs="Times New Roman"/>
          <w:b/>
          <w:sz w:val="26"/>
          <w:szCs w:val="26"/>
          <w:lang w:eastAsia="ru-RU"/>
        </w:rPr>
        <w:t>158,</w:t>
      </w:r>
      <w:proofErr w:type="gramStart"/>
      <w:r w:rsidRPr="00837774">
        <w:rPr>
          <w:rFonts w:ascii="Times New Roman" w:eastAsia="Times New Roman" w:hAnsi="Times New Roman" w:cs="Times New Roman"/>
          <w:b/>
          <w:sz w:val="26"/>
          <w:szCs w:val="26"/>
          <w:lang w:eastAsia="ru-RU"/>
        </w:rPr>
        <w:t xml:space="preserve">988 </w:t>
      </w:r>
      <w:r w:rsidRPr="00837774">
        <w:rPr>
          <w:rFonts w:ascii="Symbol" w:eastAsia="Times New Roman" w:hAnsi="Symbol" w:cs="Times New Roman"/>
          <w:b/>
          <w:sz w:val="26"/>
          <w:szCs w:val="26"/>
          <w:lang w:eastAsia="ru-RU"/>
        </w:rPr>
        <w: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sz w:val="26"/>
          <w:szCs w:val="26"/>
          <w:lang w:eastAsia="ru-RU"/>
        </w:rPr>
        <w:t>количество</w:t>
      </w:r>
      <w:proofErr w:type="gramEnd"/>
      <w:r w:rsidRPr="00837774">
        <w:rPr>
          <w:rFonts w:ascii="Times New Roman" w:eastAsia="Times New Roman" w:hAnsi="Times New Roman" w:cs="Times New Roman"/>
          <w:sz w:val="26"/>
          <w:szCs w:val="26"/>
          <w:lang w:eastAsia="ru-RU"/>
        </w:rPr>
        <w:t xml:space="preserve"> литров в 1 барреле;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Symbol" w:eastAsia="Times New Roman" w:hAnsi="Symbol" w:cs="Times New Roman"/>
          <w:b/>
          <w:sz w:val="26"/>
          <w:szCs w:val="26"/>
          <w:lang w:val="en-US" w:eastAsia="ru-RU"/>
        </w:rPr>
        <w:t></w:t>
      </w:r>
      <w:r w:rsidRPr="00837774">
        <w:rPr>
          <w:rFonts w:ascii="Times New Roman" w:eastAsia="Times New Roman" w:hAnsi="Times New Roman" w:cs="Times New Roman"/>
          <w:b/>
          <w:sz w:val="26"/>
          <w:szCs w:val="26"/>
          <w:lang w:eastAsia="ru-RU"/>
        </w:rPr>
        <w:t xml:space="preserve">(p) - </w:t>
      </w:r>
      <w:r w:rsidRPr="00837774">
        <w:rPr>
          <w:rFonts w:ascii="Times New Roman" w:eastAsia="Times New Roman" w:hAnsi="Times New Roman" w:cs="Times New Roman"/>
          <w:sz w:val="26"/>
          <w:szCs w:val="26"/>
          <w:lang w:eastAsia="ru-RU"/>
        </w:rPr>
        <w:t>среднее значение плотностей ГГВ производства 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при</w:t>
      </w:r>
      <w:r w:rsidRPr="00837774">
        <w:rPr>
          <w:rFonts w:ascii="Times New Roman" w:eastAsia="Times New Roman" w:hAnsi="Times New Roman" w:cs="Times New Roman"/>
          <w:sz w:val="26"/>
          <w:szCs w:val="26"/>
          <w:lang w:eastAsia="ru-RU"/>
        </w:rPr>
        <w:br/>
        <w:t>15 Сº за период с октября 2017 г. по сентябрь 2018 г, округленное до одного знака после запятой, 899,2 кг/м</w:t>
      </w:r>
      <w:r w:rsidRPr="00837774">
        <w:rPr>
          <w:rFonts w:ascii="Times New Roman" w:eastAsia="Times New Roman" w:hAnsi="Times New Roman" w:cs="Times New Roman"/>
          <w:sz w:val="26"/>
          <w:szCs w:val="26"/>
          <w:vertAlign w:val="superscript"/>
          <w:lang w:eastAsia="ru-RU"/>
        </w:rPr>
        <w:t>3</w:t>
      </w:r>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К(</w:t>
      </w:r>
      <w:r w:rsidRPr="00837774">
        <w:rPr>
          <w:rFonts w:ascii="Times New Roman" w:eastAsia="Times New Roman" w:hAnsi="Times New Roman" w:cs="Times New Roman"/>
          <w:sz w:val="26"/>
          <w:szCs w:val="26"/>
          <w:lang w:val="en-US" w:eastAsia="ru-RU"/>
        </w:rPr>
        <w:t>p</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b/>
          <w:sz w:val="26"/>
          <w:szCs w:val="26"/>
          <w:vertAlign w:val="subscript"/>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837774">
        <w:rPr>
          <w:rFonts w:ascii="Times New Roman" w:eastAsia="Times New Roman" w:hAnsi="Times New Roman" w:cs="Times New Roman"/>
          <w:sz w:val="26"/>
          <w:szCs w:val="26"/>
          <w:lang w:eastAsia="ru-RU"/>
        </w:rPr>
        <w:t>Bloomberg</w:t>
      </w:r>
      <w:proofErr w:type="spellEnd"/>
      <w:r w:rsidRPr="00837774">
        <w:rPr>
          <w:rFonts w:ascii="Times New Roman" w:eastAsia="Times New Roman" w:hAnsi="Times New Roman" w:cs="Times New Roman"/>
          <w:sz w:val="26"/>
          <w:szCs w:val="26"/>
          <w:lang w:eastAsia="ru-RU"/>
        </w:rPr>
        <w:t xml:space="preserve"> BFIX 14:00 </w:t>
      </w:r>
      <w:proofErr w:type="spellStart"/>
      <w:r w:rsidRPr="00837774">
        <w:rPr>
          <w:rFonts w:ascii="Times New Roman" w:eastAsia="Times New Roman" w:hAnsi="Times New Roman" w:cs="Times New Roman"/>
          <w:sz w:val="26"/>
          <w:szCs w:val="26"/>
          <w:lang w:eastAsia="ru-RU"/>
        </w:rPr>
        <w:t>Frankfurt</w:t>
      </w:r>
      <w:proofErr w:type="spellEnd"/>
      <w:r w:rsidRPr="0083777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1" w:history="1">
        <w:r w:rsidRPr="00837774">
          <w:rPr>
            <w:rFonts w:ascii="Times New Roman" w:eastAsia="Times New Roman" w:hAnsi="Times New Roman" w:cs="Times New Roman"/>
            <w:color w:val="0000FF"/>
            <w:sz w:val="26"/>
            <w:szCs w:val="26"/>
            <w:u w:val="single"/>
            <w:lang w:eastAsia="ru-RU"/>
          </w:rPr>
          <w:t>http://www.bloomberg.com/markets/currencies/fxfixings</w:t>
        </w:r>
      </w:hyperlink>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lastRenderedPageBreak/>
        <w:t>Формула определения окончательной цены (</w:t>
      </w:r>
      <w:proofErr w:type="spellStart"/>
      <w:r w:rsidRPr="00837774">
        <w:rPr>
          <w:rFonts w:ascii="Times New Roman" w:eastAsia="Times New Roman" w:hAnsi="Times New Roman" w:cs="Times New Roman"/>
          <w:b/>
          <w:sz w:val="26"/>
          <w:szCs w:val="26"/>
          <w:lang w:eastAsia="ru-RU"/>
        </w:rPr>
        <w:t>Pr</w:t>
      </w:r>
      <w:proofErr w:type="spellEnd"/>
      <w:r w:rsidRPr="00837774">
        <w:rPr>
          <w:rFonts w:ascii="Times New Roman" w:eastAsia="Times New Roman" w:hAnsi="Times New Roman" w:cs="Times New Roman"/>
          <w:b/>
          <w:sz w:val="26"/>
          <w:szCs w:val="26"/>
          <w:vertAlign w:val="subscript"/>
          <w:lang w:eastAsia="ru-RU"/>
        </w:rPr>
        <w:t>(F)</w:t>
      </w:r>
      <w:r w:rsidRPr="00837774">
        <w:rPr>
          <w:rFonts w:ascii="Times New Roman" w:eastAsia="Times New Roman" w:hAnsi="Times New Roman" w:cs="Times New Roman"/>
          <w:b/>
          <w:sz w:val="26"/>
          <w:szCs w:val="26"/>
          <w:lang w:eastAsia="ru-RU"/>
        </w:rPr>
        <w:t xml:space="preserve">) Товара (вариант </w:t>
      </w:r>
      <w:r w:rsidRPr="00837774">
        <w:rPr>
          <w:rFonts w:ascii="Times New Roman" w:eastAsia="Times New Roman" w:hAnsi="Times New Roman" w:cs="Times New Roman"/>
          <w:b/>
          <w:sz w:val="26"/>
          <w:szCs w:val="26"/>
          <w:lang w:val="en-US" w:eastAsia="ru-RU"/>
        </w:rPr>
        <w:t>I</w:t>
      </w:r>
      <w:r w:rsidRPr="00837774">
        <w:rPr>
          <w:rFonts w:ascii="Times New Roman" w:eastAsia="Times New Roman" w:hAnsi="Times New Roman" w:cs="Times New Roman"/>
          <w:b/>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r w:rsidRPr="00837774">
        <w:rPr>
          <w:rFonts w:ascii="Times New Roman" w:eastAsia="Times New Roman" w:hAnsi="Times New Roman" w:cs="Times New Roman"/>
          <w:sz w:val="26"/>
          <w:szCs w:val="26"/>
          <w:lang w:val="en-US" w:eastAsia="ru-RU"/>
        </w:rPr>
        <w:t>Pr</w:t>
      </w:r>
      <w:proofErr w:type="spellEnd"/>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Pl</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p</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D</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b/>
          <w:sz w:val="26"/>
          <w:szCs w:val="26"/>
          <w:lang w:eastAsia="ru-RU"/>
        </w:rPr>
        <w:t xml:space="preserve"> </w:t>
      </w:r>
      <w:proofErr w:type="spellStart"/>
      <w:r w:rsidRPr="00837774">
        <w:rPr>
          <w:rFonts w:ascii="Times New Roman" w:eastAsia="Times New Roman" w:hAnsi="Times New Roman" w:cs="Times New Roman"/>
          <w:b/>
          <w:sz w:val="26"/>
          <w:szCs w:val="26"/>
          <w:lang w:eastAsia="ru-RU"/>
        </w:rPr>
        <w:t>К</w:t>
      </w:r>
      <w:r w:rsidRPr="00837774">
        <w:rPr>
          <w:rFonts w:ascii="Times New Roman" w:eastAsia="Times New Roman" w:hAnsi="Times New Roman" w:cs="Times New Roman"/>
          <w:b/>
          <w:sz w:val="26"/>
          <w:szCs w:val="26"/>
          <w:vertAlign w:val="subscript"/>
          <w:lang w:eastAsia="ru-RU"/>
        </w:rPr>
        <w:t>bbl</w:t>
      </w:r>
      <w:proofErr w:type="spellEnd"/>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/К(</w:t>
      </w:r>
      <w:r w:rsidRPr="00837774">
        <w:rPr>
          <w:rFonts w:ascii="Times New Roman" w:eastAsia="Times New Roman" w:hAnsi="Times New Roman" w:cs="Times New Roman"/>
          <w:sz w:val="26"/>
          <w:szCs w:val="26"/>
          <w:lang w:val="en-US" w:eastAsia="ru-RU"/>
        </w:rPr>
        <w:t>p</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b/>
          <w:sz w:val="26"/>
          <w:szCs w:val="26"/>
          <w:vertAlign w:val="subscript"/>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sz w:val="26"/>
          <w:szCs w:val="26"/>
          <w:lang w:eastAsia="ru-RU"/>
        </w:rPr>
        <w:t xml:space="preserve"> + (</w:t>
      </w:r>
      <w:r w:rsidRPr="00837774">
        <w:rPr>
          <w:rFonts w:ascii="Times New Roman" w:eastAsia="Times New Roman" w:hAnsi="Times New Roman" w:cs="Times New Roman"/>
          <w:sz w:val="26"/>
          <w:szCs w:val="26"/>
          <w:lang w:val="en-US" w:eastAsia="ru-RU"/>
        </w:rPr>
        <w:t>Pl</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 xml:space="preserve">) - </w:t>
      </w:r>
      <w:r w:rsidRPr="00837774">
        <w:rPr>
          <w:rFonts w:ascii="Times New Roman" w:eastAsia="Times New Roman" w:hAnsi="Times New Roman" w:cs="Times New Roman"/>
          <w:sz w:val="26"/>
          <w:szCs w:val="26"/>
          <w:lang w:val="en-US" w:eastAsia="ru-RU"/>
        </w:rPr>
        <w:t>Pl</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p</w:t>
      </w:r>
      <w:r w:rsidRPr="00837774">
        <w:rPr>
          <w:rFonts w:ascii="Times New Roman" w:eastAsia="Times New Roman" w:hAnsi="Times New Roman" w:cs="Times New Roman"/>
          <w:sz w:val="26"/>
          <w:szCs w:val="26"/>
          <w:lang w:eastAsia="ru-RU"/>
        </w:rPr>
        <w:t xml:space="preserve">)) * </w:t>
      </w:r>
      <w:proofErr w:type="spellStart"/>
      <w:r w:rsidRPr="00837774">
        <w:rPr>
          <w:rFonts w:ascii="Times New Roman" w:eastAsia="Times New Roman" w:hAnsi="Times New Roman" w:cs="Times New Roman"/>
          <w:b/>
          <w:sz w:val="26"/>
          <w:szCs w:val="26"/>
          <w:lang w:eastAsia="ru-RU"/>
        </w:rPr>
        <w:t>К</w:t>
      </w:r>
      <w:r w:rsidRPr="00837774">
        <w:rPr>
          <w:rFonts w:ascii="Times New Roman" w:eastAsia="Times New Roman" w:hAnsi="Times New Roman" w:cs="Times New Roman"/>
          <w:b/>
          <w:sz w:val="26"/>
          <w:szCs w:val="26"/>
          <w:vertAlign w:val="subscript"/>
          <w:lang w:eastAsia="ru-RU"/>
        </w:rPr>
        <w:t>bbl</w:t>
      </w:r>
      <w:proofErr w:type="spellEnd"/>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/К(</w:t>
      </w:r>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sz w:val="26"/>
          <w:szCs w:val="26"/>
          <w:lang w:eastAsia="ru-RU"/>
        </w:rPr>
        <w:t>, где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sz w:val="26"/>
          <w:szCs w:val="26"/>
          <w:lang w:val="en-US" w:eastAsia="ru-RU"/>
        </w:rPr>
        <w:t>Pl</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p</w:t>
      </w:r>
      <w:r w:rsidRPr="00837774">
        <w:rPr>
          <w:rFonts w:ascii="Times New Roman" w:eastAsia="Times New Roman" w:hAnsi="Times New Roman" w:cs="Times New Roman"/>
          <w:sz w:val="26"/>
          <w:szCs w:val="26"/>
          <w:lang w:eastAsia="ru-RU"/>
        </w:rPr>
        <w:t xml:space="preserve">) – среднее значение </w:t>
      </w:r>
      <w:r w:rsidRPr="00837774">
        <w:rPr>
          <w:rFonts w:ascii="Times New Roman" w:eastAsia="Times New Roman" w:hAnsi="Times New Roman" w:cs="Times New Roman"/>
          <w:bCs/>
          <w:sz w:val="26"/>
          <w:szCs w:val="26"/>
          <w:lang w:eastAsia="ru-RU"/>
        </w:rPr>
        <w:t>базисных котировок</w:t>
      </w:r>
      <w:r w:rsidRPr="00837774">
        <w:rPr>
          <w:rFonts w:ascii="Times New Roman" w:eastAsia="Times New Roman" w:hAnsi="Times New Roman" w:cs="Times New Roman"/>
          <w:sz w:val="26"/>
          <w:szCs w:val="26"/>
          <w:lang w:eastAsia="ru-RU"/>
        </w:rPr>
        <w:t xml:space="preserve"> по котировочным дням </w:t>
      </w:r>
      <w:r w:rsidRPr="00837774">
        <w:rPr>
          <w:rFonts w:ascii="Times New Roman" w:eastAsia="Times New Roman" w:hAnsi="Times New Roman" w:cs="Times New Roman"/>
          <w:bCs/>
          <w:iCs/>
          <w:sz w:val="26"/>
          <w:szCs w:val="26"/>
          <w:lang w:eastAsia="ru-RU"/>
        </w:rPr>
        <w:t>с 1 по 18 (включительно) месяца</w:t>
      </w:r>
      <w:r w:rsidRPr="0083777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837774">
        <w:rPr>
          <w:rFonts w:ascii="Times New Roman" w:eastAsia="Times New Roman" w:hAnsi="Times New Roman" w:cs="Times New Roman"/>
          <w:b/>
          <w:sz w:val="26"/>
          <w:szCs w:val="26"/>
          <w:lang w:eastAsia="ru-RU"/>
        </w:rPr>
        <w:t xml:space="preserve"> долларах США за баррель</w:t>
      </w:r>
      <w:r w:rsidRPr="00837774">
        <w:rPr>
          <w:rFonts w:ascii="Times New Roman" w:eastAsia="Times New Roman" w:hAnsi="Times New Roman" w:cs="Times New Roman"/>
          <w:sz w:val="26"/>
          <w:szCs w:val="26"/>
          <w:lang w:eastAsia="ru-RU"/>
        </w:rPr>
        <w:t xml:space="preserve">, публикуемых агентством </w:t>
      </w:r>
      <w:proofErr w:type="spellStart"/>
      <w:r w:rsidRPr="00837774">
        <w:rPr>
          <w:rFonts w:ascii="Times New Roman" w:eastAsia="Times New Roman" w:hAnsi="Times New Roman" w:cs="Times New Roman"/>
          <w:sz w:val="26"/>
          <w:szCs w:val="26"/>
          <w:lang w:val="en-US" w:eastAsia="ru-RU"/>
        </w:rPr>
        <w:t>Platts</w:t>
      </w:r>
      <w:proofErr w:type="spellEnd"/>
      <w:r w:rsidRPr="00837774">
        <w:rPr>
          <w:rFonts w:ascii="Times New Roman" w:eastAsia="Times New Roman" w:hAnsi="Times New Roman" w:cs="Times New Roman"/>
          <w:sz w:val="26"/>
          <w:szCs w:val="26"/>
          <w:lang w:eastAsia="ru-RU"/>
        </w:rPr>
        <w:t xml:space="preserve">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Crude</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Oil</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Marketwire</w:t>
      </w:r>
      <w:proofErr w:type="spellEnd"/>
      <w:r w:rsidRPr="00837774">
        <w:rPr>
          <w:rFonts w:ascii="Times New Roman" w:eastAsia="Times New Roman" w:hAnsi="Times New Roman" w:cs="Times New Roman"/>
          <w:sz w:val="26"/>
          <w:szCs w:val="26"/>
          <w:lang w:eastAsia="ru-RU"/>
        </w:rPr>
        <w:t xml:space="preserve"> по позиции </w:t>
      </w:r>
      <w:r w:rsidRPr="00837774">
        <w:rPr>
          <w:rFonts w:ascii="Times New Roman" w:eastAsia="Times New Roman" w:hAnsi="Times New Roman" w:cs="Times New Roman"/>
          <w:b/>
          <w:sz w:val="26"/>
          <w:szCs w:val="26"/>
          <w:lang w:val="en-US" w:eastAsia="ru-RU"/>
        </w:rPr>
        <w:t>Brent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lang w:val="en-US" w:eastAsia="ru-RU"/>
        </w:rPr>
        <w:t>Dated</w:t>
      </w:r>
      <w:r w:rsidRPr="00837774">
        <w:rPr>
          <w:rFonts w:ascii="Times New Roman" w:eastAsia="Times New Roman" w:hAnsi="Times New Roman" w:cs="Times New Roman"/>
          <w:b/>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val="en-US" w:eastAsia="ru-RU"/>
        </w:rPr>
        <w:t>D</w:t>
      </w:r>
      <w:r w:rsidRPr="00837774">
        <w:rPr>
          <w:rFonts w:ascii="Times New Roman" w:eastAsia="Times New Roman" w:hAnsi="Times New Roman" w:cs="Times New Roman"/>
          <w:sz w:val="26"/>
          <w:szCs w:val="26"/>
          <w:lang w:eastAsia="ru-RU"/>
        </w:rPr>
        <w:t xml:space="preserve"> – </w:t>
      </w:r>
      <w:proofErr w:type="gramStart"/>
      <w:r w:rsidRPr="00837774">
        <w:rPr>
          <w:rFonts w:ascii="Times New Roman" w:eastAsia="Times New Roman" w:hAnsi="Times New Roman" w:cs="Times New Roman"/>
          <w:sz w:val="26"/>
          <w:szCs w:val="26"/>
          <w:lang w:eastAsia="ru-RU"/>
        </w:rPr>
        <w:t>поправка</w:t>
      </w:r>
      <w:proofErr w:type="gramEnd"/>
      <w:r w:rsidRPr="0083777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837774">
        <w:rPr>
          <w:rFonts w:ascii="Times New Roman" w:eastAsia="Times New Roman" w:hAnsi="Times New Roman" w:cs="Times New Roman"/>
          <w:b/>
          <w:sz w:val="26"/>
          <w:szCs w:val="26"/>
          <w:lang w:eastAsia="ru-RU"/>
        </w:rPr>
        <w:t>в долларах США за баррель;</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837774">
        <w:rPr>
          <w:rFonts w:ascii="Times New Roman" w:eastAsia="Times New Roman" w:hAnsi="Times New Roman" w:cs="Times New Roman"/>
          <w:b/>
          <w:sz w:val="26"/>
          <w:szCs w:val="26"/>
          <w:lang w:eastAsia="ru-RU"/>
        </w:rPr>
        <w:t>К</w:t>
      </w:r>
      <w:r w:rsidRPr="00837774">
        <w:rPr>
          <w:rFonts w:ascii="Times New Roman" w:eastAsia="Times New Roman" w:hAnsi="Times New Roman" w:cs="Times New Roman"/>
          <w:b/>
          <w:sz w:val="26"/>
          <w:szCs w:val="26"/>
          <w:vertAlign w:val="subscript"/>
          <w:lang w:eastAsia="ru-RU"/>
        </w:rPr>
        <w:t>bbl</w:t>
      </w:r>
      <w:proofErr w:type="spellEnd"/>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 xml:space="preserve"> – </w:t>
      </w:r>
      <w:r w:rsidRPr="00837774">
        <w:rPr>
          <w:rFonts w:ascii="Times New Roman" w:eastAsia="Times New Roman" w:hAnsi="Times New Roman" w:cs="Times New Roman"/>
          <w:b/>
          <w:sz w:val="26"/>
          <w:szCs w:val="26"/>
          <w:u w:val="single"/>
          <w:lang w:eastAsia="ru-RU"/>
        </w:rPr>
        <w:t xml:space="preserve">коэффициент </w:t>
      </w:r>
      <w:proofErr w:type="spellStart"/>
      <w:r w:rsidRPr="00837774">
        <w:rPr>
          <w:rFonts w:ascii="Times New Roman" w:eastAsia="Times New Roman" w:hAnsi="Times New Roman" w:cs="Times New Roman"/>
          <w:b/>
          <w:sz w:val="26"/>
          <w:szCs w:val="26"/>
          <w:u w:val="single"/>
          <w:lang w:eastAsia="ru-RU"/>
        </w:rPr>
        <w:t>баррелизации</w:t>
      </w:r>
      <w:proofErr w:type="spellEnd"/>
      <w:r w:rsidRPr="0083777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837774">
        <w:rPr>
          <w:rFonts w:ascii="Times New Roman" w:eastAsia="Times New Roman" w:hAnsi="Times New Roman" w:cs="Times New Roman"/>
          <w:b/>
          <w:sz w:val="26"/>
          <w:szCs w:val="26"/>
          <w:u w:val="single"/>
          <w:lang w:eastAsia="ru-RU"/>
        </w:rPr>
        <w:t>К</w:t>
      </w:r>
      <w:r w:rsidRPr="00837774">
        <w:rPr>
          <w:rFonts w:ascii="Times New Roman" w:eastAsia="Times New Roman" w:hAnsi="Times New Roman" w:cs="Times New Roman"/>
          <w:b/>
          <w:sz w:val="26"/>
          <w:szCs w:val="26"/>
          <w:u w:val="single"/>
          <w:vertAlign w:val="subscript"/>
          <w:lang w:eastAsia="ru-RU"/>
        </w:rPr>
        <w:t>bbl</w:t>
      </w:r>
      <w:proofErr w:type="spellEnd"/>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vertAlign w:val="subscript"/>
          <w:lang w:val="en-US" w:eastAsia="ru-RU"/>
        </w:rPr>
        <w:t>f</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lang w:eastAsia="ru-RU"/>
        </w:rPr>
        <w:t xml:space="preserve"> = 1 000</w:t>
      </w:r>
      <w:r w:rsidRPr="00837774">
        <w:rPr>
          <w:rFonts w:ascii="Times New Roman" w:eastAsia="Times New Roman" w:hAnsi="Times New Roman" w:cs="Times New Roman"/>
          <w:b/>
          <w:sz w:val="26"/>
          <w:szCs w:val="26"/>
          <w:u w:val="single"/>
          <w:lang w:val="en-US" w:eastAsia="ru-RU"/>
        </w:rPr>
        <w:t> </w:t>
      </w:r>
      <w:r w:rsidRPr="00837774">
        <w:rPr>
          <w:rFonts w:ascii="Times New Roman" w:eastAsia="Times New Roman" w:hAnsi="Times New Roman" w:cs="Times New Roman"/>
          <w:b/>
          <w:sz w:val="26"/>
          <w:szCs w:val="26"/>
          <w:u w:val="single"/>
          <w:lang w:eastAsia="ru-RU"/>
        </w:rPr>
        <w:t>000</w:t>
      </w:r>
      <w:proofErr w:type="gramStart"/>
      <w:r w:rsidRPr="00837774">
        <w:rPr>
          <w:rFonts w:ascii="Times New Roman" w:eastAsia="Times New Roman" w:hAnsi="Times New Roman" w:cs="Times New Roman"/>
          <w:b/>
          <w:sz w:val="26"/>
          <w:szCs w:val="26"/>
          <w:u w:val="single"/>
          <w:lang w:eastAsia="ru-RU"/>
        </w:rPr>
        <w:t>/(</w:t>
      </w:r>
      <w:proofErr w:type="gramEnd"/>
      <w:r w:rsidRPr="00837774">
        <w:rPr>
          <w:rFonts w:ascii="Times New Roman" w:eastAsia="Times New Roman" w:hAnsi="Times New Roman" w:cs="Times New Roman"/>
          <w:b/>
          <w:sz w:val="26"/>
          <w:szCs w:val="26"/>
          <w:u w:val="single"/>
          <w:lang w:eastAsia="ru-RU"/>
        </w:rPr>
        <w:t>158,988*</w:t>
      </w:r>
      <w:r w:rsidRPr="00837774">
        <w:rPr>
          <w:rFonts w:ascii="Symbol" w:eastAsia="Times New Roman" w:hAnsi="Symbol" w:cs="Times New Roman"/>
          <w:b/>
          <w:sz w:val="26"/>
          <w:szCs w:val="26"/>
          <w:u w:val="single"/>
          <w:lang w:val="en-US" w:eastAsia="ru-RU"/>
        </w:rPr>
        <w:t></w:t>
      </w:r>
      <w:r w:rsidRPr="00837774">
        <w:rPr>
          <w:rFonts w:ascii="Times New Roman" w:eastAsia="Times New Roman" w:hAnsi="Times New Roman" w:cs="Times New Roman"/>
          <w:b/>
          <w:sz w:val="26"/>
          <w:szCs w:val="26"/>
          <w:u w:val="single"/>
          <w:lang w:eastAsia="ru-RU"/>
        </w:rPr>
        <w:t xml:space="preserve"> </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vertAlign w:val="subscript"/>
          <w:lang w:val="en-US" w:eastAsia="ru-RU"/>
        </w:rPr>
        <w:t>f</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lang w:eastAsia="ru-RU"/>
        </w:rPr>
        <w:t>)</w:t>
      </w:r>
      <w:r w:rsidRPr="00837774">
        <w:rPr>
          <w:rFonts w:ascii="Times New Roman" w:eastAsia="Times New Roman" w:hAnsi="Times New Roman" w:cs="Times New Roman"/>
          <w:b/>
          <w:sz w:val="26"/>
          <w:szCs w:val="26"/>
          <w:lang w:eastAsia="ru-RU"/>
        </w:rPr>
        <w:t xml:space="preserve">, где </w:t>
      </w:r>
    </w:p>
    <w:p w:rsidR="00064A8C" w:rsidRPr="0083777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837774">
        <w:rPr>
          <w:rFonts w:ascii="Times New Roman" w:eastAsia="Times New Roman" w:hAnsi="Times New Roman" w:cs="Times New Roman"/>
          <w:b/>
          <w:sz w:val="26"/>
          <w:szCs w:val="26"/>
          <w:lang w:eastAsia="ru-RU"/>
        </w:rPr>
        <w:t>158,</w:t>
      </w:r>
      <w:proofErr w:type="gramStart"/>
      <w:r w:rsidRPr="00837774">
        <w:rPr>
          <w:rFonts w:ascii="Times New Roman" w:eastAsia="Times New Roman" w:hAnsi="Times New Roman" w:cs="Times New Roman"/>
          <w:b/>
          <w:sz w:val="26"/>
          <w:szCs w:val="26"/>
          <w:lang w:eastAsia="ru-RU"/>
        </w:rPr>
        <w:t xml:space="preserve">988 </w:t>
      </w:r>
      <w:r w:rsidRPr="00837774">
        <w:rPr>
          <w:rFonts w:ascii="Symbol" w:eastAsia="Times New Roman" w:hAnsi="Symbol" w:cs="Times New Roman"/>
          <w:b/>
          <w:sz w:val="26"/>
          <w:szCs w:val="26"/>
          <w:lang w:eastAsia="ru-RU"/>
        </w:rPr>
        <w: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sz w:val="26"/>
          <w:szCs w:val="26"/>
          <w:lang w:eastAsia="ru-RU"/>
        </w:rPr>
        <w:t>количество</w:t>
      </w:r>
      <w:proofErr w:type="gramEnd"/>
      <w:r w:rsidRPr="00837774">
        <w:rPr>
          <w:rFonts w:ascii="Times New Roman" w:eastAsia="Times New Roman" w:hAnsi="Times New Roman" w:cs="Times New Roman"/>
          <w:sz w:val="26"/>
          <w:szCs w:val="26"/>
          <w:lang w:eastAsia="ru-RU"/>
        </w:rPr>
        <w:t xml:space="preserve"> литров в 1 барреле;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Symbol" w:eastAsia="Times New Roman" w:hAnsi="Symbol" w:cs="Times New Roman"/>
          <w:b/>
          <w:sz w:val="26"/>
          <w:szCs w:val="26"/>
          <w:lang w:val="en-US" w:eastAsia="ru-RU"/>
        </w:rPr>
        <w:t></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 </w:t>
      </w:r>
      <w:r w:rsidRPr="0083777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837774">
        <w:rPr>
          <w:rFonts w:ascii="Times New Roman" w:eastAsia="Times New Roman" w:hAnsi="Times New Roman" w:cs="Times New Roman"/>
          <w:sz w:val="26"/>
          <w:szCs w:val="26"/>
          <w:lang w:eastAsia="ru-RU"/>
        </w:rPr>
        <w:br/>
        <w:t>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837774">
        <w:rPr>
          <w:rFonts w:ascii="Times New Roman" w:eastAsia="Times New Roman" w:hAnsi="Times New Roman" w:cs="Times New Roman"/>
          <w:sz w:val="26"/>
          <w:szCs w:val="26"/>
          <w:vertAlign w:val="superscript"/>
          <w:lang w:eastAsia="ru-RU"/>
        </w:rPr>
        <w:t>3</w:t>
      </w:r>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К(</w:t>
      </w:r>
      <w:r w:rsidRPr="00837774">
        <w:rPr>
          <w:rFonts w:ascii="Times New Roman" w:eastAsia="Times New Roman" w:hAnsi="Times New Roman" w:cs="Times New Roman"/>
          <w:sz w:val="26"/>
          <w:szCs w:val="26"/>
          <w:lang w:val="en-US" w:eastAsia="ru-RU"/>
        </w:rPr>
        <w:t>p</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b/>
          <w:sz w:val="26"/>
          <w:szCs w:val="26"/>
          <w:vertAlign w:val="subscript"/>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837774">
        <w:rPr>
          <w:rFonts w:ascii="Times New Roman" w:eastAsia="Times New Roman" w:hAnsi="Times New Roman" w:cs="Times New Roman"/>
          <w:sz w:val="26"/>
          <w:szCs w:val="26"/>
          <w:lang w:eastAsia="ru-RU"/>
        </w:rPr>
        <w:t>Bloomberg</w:t>
      </w:r>
      <w:proofErr w:type="spellEnd"/>
      <w:r w:rsidRPr="00837774">
        <w:rPr>
          <w:rFonts w:ascii="Times New Roman" w:eastAsia="Times New Roman" w:hAnsi="Times New Roman" w:cs="Times New Roman"/>
          <w:sz w:val="26"/>
          <w:szCs w:val="26"/>
          <w:lang w:eastAsia="ru-RU"/>
        </w:rPr>
        <w:t xml:space="preserve"> BFIX 14:00 </w:t>
      </w:r>
      <w:proofErr w:type="spellStart"/>
      <w:r w:rsidRPr="00837774">
        <w:rPr>
          <w:rFonts w:ascii="Times New Roman" w:eastAsia="Times New Roman" w:hAnsi="Times New Roman" w:cs="Times New Roman"/>
          <w:sz w:val="26"/>
          <w:szCs w:val="26"/>
          <w:lang w:eastAsia="ru-RU"/>
        </w:rPr>
        <w:t>Frankfurt</w:t>
      </w:r>
      <w:proofErr w:type="spellEnd"/>
      <w:r w:rsidRPr="0083777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2" w:history="1">
        <w:r w:rsidRPr="00837774">
          <w:rPr>
            <w:rFonts w:ascii="Times New Roman" w:eastAsia="Times New Roman" w:hAnsi="Times New Roman" w:cs="Times New Roman"/>
            <w:color w:val="0000FF"/>
            <w:sz w:val="26"/>
            <w:szCs w:val="26"/>
            <w:u w:val="single"/>
            <w:lang w:eastAsia="ru-RU"/>
          </w:rPr>
          <w:t>http://www.bloomberg.com/markets/currencies/fxfixings</w:t>
        </w:r>
      </w:hyperlink>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837774">
        <w:rPr>
          <w:rFonts w:ascii="Times New Roman" w:eastAsia="Times New Roman" w:hAnsi="Times New Roman" w:cs="Times New Roman"/>
          <w:sz w:val="26"/>
          <w:szCs w:val="26"/>
          <w:lang w:val="en-US" w:eastAsia="ru-RU"/>
        </w:rPr>
        <w:t>Pl</w:t>
      </w:r>
      <w:r w:rsidRPr="00837774">
        <w:rPr>
          <w:rFonts w:ascii="Times New Roman" w:eastAsia="Times New Roman" w:hAnsi="Times New Roman" w:cs="Times New Roman"/>
          <w:sz w:val="26"/>
          <w:szCs w:val="26"/>
          <w:lang w:eastAsia="ru-RU"/>
        </w:rPr>
        <w:t>(</w:t>
      </w:r>
      <w:proofErr w:type="gramEnd"/>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 xml:space="preserve">) – среднее значение </w:t>
      </w:r>
      <w:r w:rsidRPr="00837774">
        <w:rPr>
          <w:rFonts w:ascii="Times New Roman" w:eastAsia="Times New Roman" w:hAnsi="Times New Roman" w:cs="Times New Roman"/>
          <w:bCs/>
          <w:sz w:val="26"/>
          <w:szCs w:val="26"/>
          <w:lang w:eastAsia="ru-RU"/>
        </w:rPr>
        <w:t>базисных котировок</w:t>
      </w:r>
      <w:r w:rsidRPr="00837774">
        <w:rPr>
          <w:rFonts w:ascii="Times New Roman" w:eastAsia="Times New Roman" w:hAnsi="Times New Roman" w:cs="Times New Roman"/>
          <w:sz w:val="26"/>
          <w:szCs w:val="26"/>
          <w:lang w:eastAsia="ru-RU"/>
        </w:rPr>
        <w:t xml:space="preserve"> по всем котировочным дням </w:t>
      </w:r>
      <w:r w:rsidRPr="00837774">
        <w:rPr>
          <w:rFonts w:ascii="Times New Roman" w:eastAsia="Times New Roman" w:hAnsi="Times New Roman" w:cs="Times New Roman"/>
          <w:bCs/>
          <w:iCs/>
          <w:sz w:val="26"/>
          <w:szCs w:val="26"/>
          <w:lang w:eastAsia="ru-RU"/>
        </w:rPr>
        <w:t>месяца</w:t>
      </w:r>
      <w:r w:rsidRPr="0083777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837774">
        <w:rPr>
          <w:rFonts w:ascii="Times New Roman" w:eastAsia="Times New Roman" w:hAnsi="Times New Roman" w:cs="Times New Roman"/>
          <w:b/>
          <w:sz w:val="26"/>
          <w:szCs w:val="26"/>
          <w:lang w:eastAsia="ru-RU"/>
        </w:rPr>
        <w:t>в долларах США за баррель</w:t>
      </w:r>
      <w:r w:rsidRPr="00837774">
        <w:rPr>
          <w:rFonts w:ascii="Times New Roman" w:eastAsia="Times New Roman" w:hAnsi="Times New Roman" w:cs="Times New Roman"/>
          <w:sz w:val="26"/>
          <w:szCs w:val="26"/>
          <w:lang w:eastAsia="ru-RU"/>
        </w:rPr>
        <w:t xml:space="preserve">, публикуемых агентством </w:t>
      </w:r>
      <w:proofErr w:type="spellStart"/>
      <w:r w:rsidRPr="00837774">
        <w:rPr>
          <w:rFonts w:ascii="Times New Roman" w:eastAsia="Times New Roman" w:hAnsi="Times New Roman" w:cs="Times New Roman"/>
          <w:sz w:val="26"/>
          <w:szCs w:val="26"/>
          <w:lang w:val="en-US" w:eastAsia="ru-RU"/>
        </w:rPr>
        <w:t>Platts</w:t>
      </w:r>
      <w:proofErr w:type="spellEnd"/>
      <w:r w:rsidRPr="00837774">
        <w:rPr>
          <w:rFonts w:ascii="Times New Roman" w:eastAsia="Times New Roman" w:hAnsi="Times New Roman" w:cs="Times New Roman"/>
          <w:sz w:val="26"/>
          <w:szCs w:val="26"/>
          <w:lang w:eastAsia="ru-RU"/>
        </w:rPr>
        <w:t xml:space="preserve">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Crude</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Oil</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Marketwire</w:t>
      </w:r>
      <w:proofErr w:type="spellEnd"/>
      <w:r w:rsidRPr="00837774">
        <w:rPr>
          <w:rFonts w:ascii="Times New Roman" w:eastAsia="Times New Roman" w:hAnsi="Times New Roman" w:cs="Times New Roman"/>
          <w:sz w:val="26"/>
          <w:szCs w:val="26"/>
          <w:lang w:eastAsia="ru-RU"/>
        </w:rPr>
        <w:t xml:space="preserve"> по позиции </w:t>
      </w:r>
      <w:r w:rsidRPr="00837774">
        <w:rPr>
          <w:rFonts w:ascii="Times New Roman" w:eastAsia="Times New Roman" w:hAnsi="Times New Roman" w:cs="Times New Roman"/>
          <w:b/>
          <w:sz w:val="26"/>
          <w:szCs w:val="26"/>
          <w:lang w:val="en-US" w:eastAsia="ru-RU"/>
        </w:rPr>
        <w:t>Brent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lang w:val="en-US" w:eastAsia="ru-RU"/>
        </w:rPr>
        <w:t>Dated</w:t>
      </w:r>
      <w:r w:rsidRPr="00837774">
        <w:rPr>
          <w:rFonts w:ascii="Times New Roman" w:eastAsia="Times New Roman" w:hAnsi="Times New Roman" w:cs="Times New Roman"/>
          <w:b/>
          <w:sz w:val="26"/>
          <w:szCs w:val="26"/>
          <w:lang w:eastAsia="ru-RU"/>
        </w:rPr>
        <w:t>).</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Cs/>
          <w:sz w:val="26"/>
          <w:szCs w:val="26"/>
          <w:lang w:val="de-DE" w:eastAsia="ru-RU"/>
        </w:rPr>
        <w:t>K</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b/>
          <w:sz w:val="26"/>
          <w:szCs w:val="26"/>
          <w:vertAlign w:val="subscript"/>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sz w:val="26"/>
          <w:szCs w:val="26"/>
          <w:lang w:eastAsia="ru-RU"/>
        </w:rPr>
        <w:t xml:space="preserve"> – курс EUR/USD «BFIX 14:00 </w:t>
      </w:r>
      <w:proofErr w:type="spellStart"/>
      <w:r w:rsidRPr="00837774">
        <w:rPr>
          <w:rFonts w:ascii="Times New Roman" w:eastAsia="Times New Roman" w:hAnsi="Times New Roman" w:cs="Times New Roman"/>
          <w:sz w:val="26"/>
          <w:szCs w:val="26"/>
          <w:lang w:eastAsia="ru-RU"/>
        </w:rPr>
        <w:t>Frankfurt</w:t>
      </w:r>
      <w:proofErr w:type="spellEnd"/>
      <w:r w:rsidRPr="00837774">
        <w:rPr>
          <w:rFonts w:ascii="Times New Roman" w:eastAsia="Times New Roman" w:hAnsi="Times New Roman" w:cs="Times New Roman"/>
          <w:sz w:val="26"/>
          <w:szCs w:val="26"/>
          <w:lang w:eastAsia="ru-RU"/>
        </w:rPr>
        <w:t xml:space="preserve">», публикуемый информационным агентством </w:t>
      </w:r>
      <w:proofErr w:type="spellStart"/>
      <w:r w:rsidRPr="00837774">
        <w:rPr>
          <w:rFonts w:ascii="Times New Roman" w:eastAsia="Times New Roman" w:hAnsi="Times New Roman" w:cs="Times New Roman"/>
          <w:sz w:val="26"/>
          <w:szCs w:val="26"/>
          <w:lang w:eastAsia="ru-RU"/>
        </w:rPr>
        <w:t>Bloomberg</w:t>
      </w:r>
      <w:proofErr w:type="spellEnd"/>
      <w:r w:rsidRPr="00837774">
        <w:rPr>
          <w:rFonts w:ascii="Times New Roman" w:eastAsia="Times New Roman" w:hAnsi="Times New Roman" w:cs="Times New Roman"/>
          <w:sz w:val="26"/>
          <w:szCs w:val="26"/>
          <w:lang w:eastAsia="ru-RU"/>
        </w:rPr>
        <w:t xml:space="preserve"> на сайте </w:t>
      </w:r>
      <w:hyperlink r:id="rId13" w:history="1">
        <w:r w:rsidRPr="00837774">
          <w:rPr>
            <w:rFonts w:ascii="Times New Roman" w:eastAsia="Times New Roman" w:hAnsi="Times New Roman" w:cs="Times New Roman"/>
            <w:color w:val="0000FF"/>
            <w:sz w:val="26"/>
            <w:szCs w:val="26"/>
            <w:u w:val="single"/>
            <w:lang w:eastAsia="ru-RU"/>
          </w:rPr>
          <w:t>http://www.bloomberg.com/markets/currencies/fx-fixings</w:t>
        </w:r>
      </w:hyperlink>
      <w:r w:rsidRPr="0083777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Формула определения окончательной цены (</w:t>
      </w:r>
      <w:proofErr w:type="spellStart"/>
      <w:r w:rsidRPr="00837774">
        <w:rPr>
          <w:rFonts w:ascii="Times New Roman" w:eastAsia="Times New Roman" w:hAnsi="Times New Roman" w:cs="Times New Roman"/>
          <w:b/>
          <w:sz w:val="26"/>
          <w:szCs w:val="26"/>
          <w:lang w:eastAsia="ru-RU"/>
        </w:rPr>
        <w:t>Pr</w:t>
      </w:r>
      <w:proofErr w:type="spellEnd"/>
      <w:r w:rsidRPr="00837774">
        <w:rPr>
          <w:rFonts w:ascii="Times New Roman" w:eastAsia="Times New Roman" w:hAnsi="Times New Roman" w:cs="Times New Roman"/>
          <w:b/>
          <w:sz w:val="26"/>
          <w:szCs w:val="26"/>
          <w:vertAlign w:val="subscript"/>
          <w:lang w:eastAsia="ru-RU"/>
        </w:rPr>
        <w:t>(F)</w:t>
      </w:r>
      <w:r w:rsidRPr="00837774">
        <w:rPr>
          <w:rFonts w:ascii="Times New Roman" w:eastAsia="Times New Roman" w:hAnsi="Times New Roman" w:cs="Times New Roman"/>
          <w:b/>
          <w:sz w:val="26"/>
          <w:szCs w:val="26"/>
          <w:lang w:eastAsia="ru-RU"/>
        </w:rPr>
        <w:t xml:space="preserve">) Товара (вариант </w:t>
      </w:r>
      <w:r w:rsidRPr="00837774">
        <w:rPr>
          <w:rFonts w:ascii="Times New Roman" w:eastAsia="Times New Roman" w:hAnsi="Times New Roman" w:cs="Times New Roman"/>
          <w:b/>
          <w:sz w:val="26"/>
          <w:szCs w:val="26"/>
          <w:lang w:val="en-US" w:eastAsia="ru-RU"/>
        </w:rPr>
        <w:t>II</w:t>
      </w:r>
      <w:r w:rsidRPr="00837774">
        <w:rPr>
          <w:rFonts w:ascii="Times New Roman" w:eastAsia="Times New Roman" w:hAnsi="Times New Roman" w:cs="Times New Roman"/>
          <w:b/>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837774">
        <w:rPr>
          <w:rFonts w:ascii="Times New Roman" w:eastAsia="Times New Roman" w:hAnsi="Times New Roman" w:cs="Times New Roman"/>
          <w:sz w:val="26"/>
          <w:szCs w:val="26"/>
          <w:lang w:val="en-US" w:eastAsia="ru-RU"/>
        </w:rPr>
        <w:t>Pr</w:t>
      </w:r>
      <w:proofErr w:type="spellEnd"/>
      <w:r w:rsidRPr="00837774">
        <w:rPr>
          <w:rFonts w:ascii="Times New Roman" w:eastAsia="Times New Roman" w:hAnsi="Times New Roman" w:cs="Times New Roman"/>
          <w:sz w:val="26"/>
          <w:szCs w:val="26"/>
          <w:lang w:eastAsia="ru-RU"/>
        </w:rPr>
        <w:t>(</w:t>
      </w:r>
      <w:proofErr w:type="gramEnd"/>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Pl</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D</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b/>
          <w:sz w:val="26"/>
          <w:szCs w:val="26"/>
          <w:lang w:eastAsia="ru-RU"/>
        </w:rPr>
        <w:t xml:space="preserve"> </w:t>
      </w:r>
      <w:proofErr w:type="spellStart"/>
      <w:r w:rsidRPr="00837774">
        <w:rPr>
          <w:rFonts w:ascii="Times New Roman" w:eastAsia="Times New Roman" w:hAnsi="Times New Roman" w:cs="Times New Roman"/>
          <w:b/>
          <w:sz w:val="26"/>
          <w:szCs w:val="26"/>
          <w:lang w:eastAsia="ru-RU"/>
        </w:rPr>
        <w:t>К</w:t>
      </w:r>
      <w:r w:rsidRPr="00837774">
        <w:rPr>
          <w:rFonts w:ascii="Times New Roman" w:eastAsia="Times New Roman" w:hAnsi="Times New Roman" w:cs="Times New Roman"/>
          <w:b/>
          <w:sz w:val="26"/>
          <w:szCs w:val="26"/>
          <w:vertAlign w:val="subscript"/>
          <w:lang w:eastAsia="ru-RU"/>
        </w:rPr>
        <w:t>bbl</w:t>
      </w:r>
      <w:proofErr w:type="spellEnd"/>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/К(</w:t>
      </w:r>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sz w:val="26"/>
          <w:szCs w:val="26"/>
          <w:lang w:eastAsia="ru-RU"/>
        </w:rPr>
        <w:t>, где</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837774">
        <w:rPr>
          <w:rFonts w:ascii="Times New Roman" w:eastAsia="Times New Roman" w:hAnsi="Times New Roman" w:cs="Times New Roman"/>
          <w:sz w:val="26"/>
          <w:szCs w:val="26"/>
          <w:lang w:val="en-US" w:eastAsia="ru-RU"/>
        </w:rPr>
        <w:t>Pl</w:t>
      </w:r>
      <w:r w:rsidRPr="00837774">
        <w:rPr>
          <w:rFonts w:ascii="Times New Roman" w:eastAsia="Times New Roman" w:hAnsi="Times New Roman" w:cs="Times New Roman"/>
          <w:sz w:val="26"/>
          <w:szCs w:val="26"/>
          <w:lang w:eastAsia="ru-RU"/>
        </w:rPr>
        <w:t>(</w:t>
      </w:r>
      <w:proofErr w:type="gramEnd"/>
      <w:r w:rsidRPr="00837774">
        <w:rPr>
          <w:rFonts w:ascii="Times New Roman" w:eastAsia="Times New Roman" w:hAnsi="Times New Roman" w:cs="Times New Roman"/>
          <w:sz w:val="26"/>
          <w:szCs w:val="26"/>
          <w:lang w:val="en-US" w:eastAsia="ru-RU"/>
        </w:rPr>
        <w:t>f</w:t>
      </w:r>
      <w:r w:rsidRPr="00837774">
        <w:rPr>
          <w:rFonts w:ascii="Times New Roman" w:eastAsia="Times New Roman" w:hAnsi="Times New Roman" w:cs="Times New Roman"/>
          <w:sz w:val="26"/>
          <w:szCs w:val="26"/>
          <w:lang w:eastAsia="ru-RU"/>
        </w:rPr>
        <w:t xml:space="preserve">) – среднее значение </w:t>
      </w:r>
      <w:r w:rsidRPr="00837774">
        <w:rPr>
          <w:rFonts w:ascii="Times New Roman" w:eastAsia="Times New Roman" w:hAnsi="Times New Roman" w:cs="Times New Roman"/>
          <w:bCs/>
          <w:sz w:val="26"/>
          <w:szCs w:val="26"/>
          <w:lang w:eastAsia="ru-RU"/>
        </w:rPr>
        <w:t>базисных котировок</w:t>
      </w:r>
      <w:r w:rsidRPr="00837774">
        <w:rPr>
          <w:rFonts w:ascii="Times New Roman" w:eastAsia="Times New Roman" w:hAnsi="Times New Roman" w:cs="Times New Roman"/>
          <w:sz w:val="26"/>
          <w:szCs w:val="26"/>
          <w:lang w:eastAsia="ru-RU"/>
        </w:rPr>
        <w:t xml:space="preserve"> по всем котировочным дням </w:t>
      </w:r>
      <w:r w:rsidRPr="00837774">
        <w:rPr>
          <w:rFonts w:ascii="Times New Roman" w:eastAsia="Times New Roman" w:hAnsi="Times New Roman" w:cs="Times New Roman"/>
          <w:bCs/>
          <w:iCs/>
          <w:sz w:val="26"/>
          <w:szCs w:val="26"/>
          <w:lang w:eastAsia="ru-RU"/>
        </w:rPr>
        <w:t>месяца</w:t>
      </w:r>
      <w:r w:rsidRPr="0083777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837774">
        <w:rPr>
          <w:rFonts w:ascii="Times New Roman" w:eastAsia="Times New Roman" w:hAnsi="Times New Roman" w:cs="Times New Roman"/>
          <w:b/>
          <w:sz w:val="26"/>
          <w:szCs w:val="26"/>
          <w:lang w:eastAsia="ru-RU"/>
        </w:rPr>
        <w:t>в долларах США за баррель</w:t>
      </w:r>
      <w:r w:rsidRPr="00837774">
        <w:rPr>
          <w:rFonts w:ascii="Times New Roman" w:eastAsia="Times New Roman" w:hAnsi="Times New Roman" w:cs="Times New Roman"/>
          <w:sz w:val="26"/>
          <w:szCs w:val="26"/>
          <w:lang w:eastAsia="ru-RU"/>
        </w:rPr>
        <w:t xml:space="preserve">, публикуемых агентством </w:t>
      </w:r>
      <w:proofErr w:type="spellStart"/>
      <w:r w:rsidRPr="00837774">
        <w:rPr>
          <w:rFonts w:ascii="Times New Roman" w:eastAsia="Times New Roman" w:hAnsi="Times New Roman" w:cs="Times New Roman"/>
          <w:sz w:val="26"/>
          <w:szCs w:val="26"/>
          <w:lang w:val="en-US" w:eastAsia="ru-RU"/>
        </w:rPr>
        <w:t>Platts</w:t>
      </w:r>
      <w:proofErr w:type="spellEnd"/>
      <w:r w:rsidRPr="00837774">
        <w:rPr>
          <w:rFonts w:ascii="Times New Roman" w:eastAsia="Times New Roman" w:hAnsi="Times New Roman" w:cs="Times New Roman"/>
          <w:sz w:val="26"/>
          <w:szCs w:val="26"/>
          <w:lang w:eastAsia="ru-RU"/>
        </w:rPr>
        <w:t xml:space="preserve">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Crude</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Oil</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Marketwire</w:t>
      </w:r>
      <w:proofErr w:type="spellEnd"/>
      <w:r w:rsidRPr="00837774">
        <w:rPr>
          <w:rFonts w:ascii="Times New Roman" w:eastAsia="Times New Roman" w:hAnsi="Times New Roman" w:cs="Times New Roman"/>
          <w:sz w:val="26"/>
          <w:szCs w:val="26"/>
          <w:lang w:eastAsia="ru-RU"/>
        </w:rPr>
        <w:t xml:space="preserve"> по позиции </w:t>
      </w:r>
      <w:r w:rsidRPr="00837774">
        <w:rPr>
          <w:rFonts w:ascii="Times New Roman" w:eastAsia="Times New Roman" w:hAnsi="Times New Roman" w:cs="Times New Roman"/>
          <w:b/>
          <w:sz w:val="26"/>
          <w:szCs w:val="26"/>
          <w:lang w:val="en-US" w:eastAsia="ru-RU"/>
        </w:rPr>
        <w:t>Brent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lang w:val="en-US" w:eastAsia="ru-RU"/>
        </w:rPr>
        <w:t>Dated</w:t>
      </w:r>
      <w:r w:rsidRPr="00837774">
        <w:rPr>
          <w:rFonts w:ascii="Times New Roman" w:eastAsia="Times New Roman" w:hAnsi="Times New Roman" w:cs="Times New Roman"/>
          <w:b/>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sz w:val="26"/>
          <w:szCs w:val="26"/>
          <w:lang w:eastAsia="ru-RU"/>
        </w:rPr>
        <w:t xml:space="preserve"> – </w:t>
      </w:r>
      <w:proofErr w:type="gramStart"/>
      <w:r w:rsidRPr="00837774">
        <w:rPr>
          <w:rFonts w:ascii="Times New Roman" w:eastAsia="Times New Roman" w:hAnsi="Times New Roman" w:cs="Times New Roman"/>
          <w:sz w:val="26"/>
          <w:szCs w:val="26"/>
          <w:lang w:eastAsia="ru-RU"/>
        </w:rPr>
        <w:t>поправка</w:t>
      </w:r>
      <w:proofErr w:type="gramEnd"/>
      <w:r w:rsidRPr="0083777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837774">
        <w:rPr>
          <w:rFonts w:ascii="Times New Roman" w:eastAsia="Times New Roman" w:hAnsi="Times New Roman" w:cs="Times New Roman"/>
          <w:b/>
          <w:sz w:val="26"/>
          <w:szCs w:val="26"/>
          <w:lang w:eastAsia="ru-RU"/>
        </w:rPr>
        <w:t>в долларах США за баррель;</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837774">
        <w:rPr>
          <w:rFonts w:ascii="Times New Roman" w:eastAsia="Times New Roman" w:hAnsi="Times New Roman" w:cs="Times New Roman"/>
          <w:b/>
          <w:sz w:val="26"/>
          <w:szCs w:val="26"/>
          <w:lang w:eastAsia="ru-RU"/>
        </w:rPr>
        <w:t>К</w:t>
      </w:r>
      <w:r w:rsidRPr="00837774">
        <w:rPr>
          <w:rFonts w:ascii="Times New Roman" w:eastAsia="Times New Roman" w:hAnsi="Times New Roman" w:cs="Times New Roman"/>
          <w:b/>
          <w:sz w:val="26"/>
          <w:szCs w:val="26"/>
          <w:vertAlign w:val="subscript"/>
          <w:lang w:eastAsia="ru-RU"/>
        </w:rPr>
        <w:t>bbl</w:t>
      </w:r>
      <w:proofErr w:type="spellEnd"/>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 xml:space="preserve"> – </w:t>
      </w:r>
      <w:r w:rsidRPr="00837774">
        <w:rPr>
          <w:rFonts w:ascii="Times New Roman" w:eastAsia="Times New Roman" w:hAnsi="Times New Roman" w:cs="Times New Roman"/>
          <w:b/>
          <w:sz w:val="26"/>
          <w:szCs w:val="26"/>
          <w:u w:val="single"/>
          <w:lang w:eastAsia="ru-RU"/>
        </w:rPr>
        <w:t xml:space="preserve">коэффициент </w:t>
      </w:r>
      <w:proofErr w:type="spellStart"/>
      <w:r w:rsidRPr="00837774">
        <w:rPr>
          <w:rFonts w:ascii="Times New Roman" w:eastAsia="Times New Roman" w:hAnsi="Times New Roman" w:cs="Times New Roman"/>
          <w:b/>
          <w:sz w:val="26"/>
          <w:szCs w:val="26"/>
          <w:u w:val="single"/>
          <w:lang w:eastAsia="ru-RU"/>
        </w:rPr>
        <w:t>баррелизации</w:t>
      </w:r>
      <w:proofErr w:type="spellEnd"/>
      <w:r w:rsidRPr="0083777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837774">
        <w:rPr>
          <w:rFonts w:ascii="Times New Roman" w:eastAsia="Times New Roman" w:hAnsi="Times New Roman" w:cs="Times New Roman"/>
          <w:b/>
          <w:sz w:val="26"/>
          <w:szCs w:val="26"/>
          <w:u w:val="single"/>
          <w:lang w:eastAsia="ru-RU"/>
        </w:rPr>
        <w:t>К</w:t>
      </w:r>
      <w:r w:rsidRPr="00837774">
        <w:rPr>
          <w:rFonts w:ascii="Times New Roman" w:eastAsia="Times New Roman" w:hAnsi="Times New Roman" w:cs="Times New Roman"/>
          <w:b/>
          <w:sz w:val="26"/>
          <w:szCs w:val="26"/>
          <w:u w:val="single"/>
          <w:vertAlign w:val="subscript"/>
          <w:lang w:eastAsia="ru-RU"/>
        </w:rPr>
        <w:t>bbl</w:t>
      </w:r>
      <w:proofErr w:type="spellEnd"/>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vertAlign w:val="subscript"/>
          <w:lang w:val="en-US" w:eastAsia="ru-RU"/>
        </w:rPr>
        <w:t>f</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lang w:eastAsia="ru-RU"/>
        </w:rPr>
        <w:t xml:space="preserve"> = 1 000</w:t>
      </w:r>
      <w:r w:rsidRPr="00837774">
        <w:rPr>
          <w:rFonts w:ascii="Times New Roman" w:eastAsia="Times New Roman" w:hAnsi="Times New Roman" w:cs="Times New Roman"/>
          <w:b/>
          <w:sz w:val="26"/>
          <w:szCs w:val="26"/>
          <w:u w:val="single"/>
          <w:lang w:val="en-US" w:eastAsia="ru-RU"/>
        </w:rPr>
        <w:t> </w:t>
      </w:r>
      <w:r w:rsidRPr="00837774">
        <w:rPr>
          <w:rFonts w:ascii="Times New Roman" w:eastAsia="Times New Roman" w:hAnsi="Times New Roman" w:cs="Times New Roman"/>
          <w:b/>
          <w:sz w:val="26"/>
          <w:szCs w:val="26"/>
          <w:u w:val="single"/>
          <w:lang w:eastAsia="ru-RU"/>
        </w:rPr>
        <w:t>000</w:t>
      </w:r>
      <w:proofErr w:type="gramStart"/>
      <w:r w:rsidRPr="00837774">
        <w:rPr>
          <w:rFonts w:ascii="Times New Roman" w:eastAsia="Times New Roman" w:hAnsi="Times New Roman" w:cs="Times New Roman"/>
          <w:b/>
          <w:sz w:val="26"/>
          <w:szCs w:val="26"/>
          <w:u w:val="single"/>
          <w:lang w:eastAsia="ru-RU"/>
        </w:rPr>
        <w:t>/(</w:t>
      </w:r>
      <w:proofErr w:type="gramEnd"/>
      <w:r w:rsidRPr="00837774">
        <w:rPr>
          <w:rFonts w:ascii="Times New Roman" w:eastAsia="Times New Roman" w:hAnsi="Times New Roman" w:cs="Times New Roman"/>
          <w:b/>
          <w:sz w:val="26"/>
          <w:szCs w:val="26"/>
          <w:u w:val="single"/>
          <w:lang w:eastAsia="ru-RU"/>
        </w:rPr>
        <w:t>158,988*</w:t>
      </w:r>
      <w:r w:rsidRPr="00837774">
        <w:rPr>
          <w:rFonts w:ascii="Symbol" w:eastAsia="Times New Roman" w:hAnsi="Symbol" w:cs="Times New Roman"/>
          <w:b/>
          <w:sz w:val="26"/>
          <w:szCs w:val="26"/>
          <w:u w:val="single"/>
          <w:lang w:val="en-US" w:eastAsia="ru-RU"/>
        </w:rPr>
        <w:t></w:t>
      </w:r>
      <w:r w:rsidRPr="00837774">
        <w:rPr>
          <w:rFonts w:ascii="Times New Roman" w:eastAsia="Times New Roman" w:hAnsi="Times New Roman" w:cs="Times New Roman"/>
          <w:b/>
          <w:sz w:val="26"/>
          <w:szCs w:val="26"/>
          <w:u w:val="single"/>
          <w:lang w:eastAsia="ru-RU"/>
        </w:rPr>
        <w:t xml:space="preserve"> </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vertAlign w:val="subscript"/>
          <w:lang w:val="en-US" w:eastAsia="ru-RU"/>
        </w:rPr>
        <w:t>f</w:t>
      </w:r>
      <w:r w:rsidRPr="00837774">
        <w:rPr>
          <w:rFonts w:ascii="Times New Roman" w:eastAsia="Times New Roman" w:hAnsi="Times New Roman" w:cs="Times New Roman"/>
          <w:b/>
          <w:sz w:val="26"/>
          <w:szCs w:val="26"/>
          <w:u w:val="single"/>
          <w:vertAlign w:val="subscript"/>
          <w:lang w:eastAsia="ru-RU"/>
        </w:rPr>
        <w:t>)</w:t>
      </w:r>
      <w:r w:rsidRPr="00837774">
        <w:rPr>
          <w:rFonts w:ascii="Times New Roman" w:eastAsia="Times New Roman" w:hAnsi="Times New Roman" w:cs="Times New Roman"/>
          <w:b/>
          <w:sz w:val="26"/>
          <w:szCs w:val="26"/>
          <w:u w:val="single"/>
          <w:lang w:eastAsia="ru-RU"/>
        </w:rPr>
        <w:t>)</w:t>
      </w:r>
      <w:r w:rsidRPr="00837774">
        <w:rPr>
          <w:rFonts w:ascii="Times New Roman" w:eastAsia="Times New Roman" w:hAnsi="Times New Roman" w:cs="Times New Roman"/>
          <w:b/>
          <w:sz w:val="26"/>
          <w:szCs w:val="26"/>
          <w:lang w:eastAsia="ru-RU"/>
        </w:rPr>
        <w:t xml:space="preserve">, где </w:t>
      </w:r>
    </w:p>
    <w:p w:rsidR="00064A8C" w:rsidRPr="00837774" w:rsidRDefault="00064A8C" w:rsidP="00064A8C">
      <w:pPr>
        <w:tabs>
          <w:tab w:val="left" w:pos="567"/>
        </w:tabs>
        <w:spacing w:after="0" w:line="240" w:lineRule="auto"/>
        <w:ind w:firstLine="567"/>
        <w:jc w:val="both"/>
        <w:rPr>
          <w:rFonts w:ascii="Symbol" w:eastAsia="Times New Roman" w:hAnsi="Symbol" w:cs="Times New Roman"/>
          <w:sz w:val="26"/>
          <w:szCs w:val="26"/>
          <w:lang w:eastAsia="ru-RU"/>
        </w:rPr>
      </w:pPr>
      <w:r w:rsidRPr="00837774">
        <w:rPr>
          <w:rFonts w:ascii="Times New Roman" w:eastAsia="Times New Roman" w:hAnsi="Times New Roman" w:cs="Times New Roman"/>
          <w:b/>
          <w:sz w:val="26"/>
          <w:szCs w:val="26"/>
          <w:lang w:eastAsia="ru-RU"/>
        </w:rPr>
        <w:t>158,</w:t>
      </w:r>
      <w:proofErr w:type="gramStart"/>
      <w:r w:rsidRPr="00837774">
        <w:rPr>
          <w:rFonts w:ascii="Times New Roman" w:eastAsia="Times New Roman" w:hAnsi="Times New Roman" w:cs="Times New Roman"/>
          <w:b/>
          <w:sz w:val="26"/>
          <w:szCs w:val="26"/>
          <w:lang w:eastAsia="ru-RU"/>
        </w:rPr>
        <w:t xml:space="preserve">988 </w:t>
      </w:r>
      <w:r w:rsidRPr="00837774">
        <w:rPr>
          <w:rFonts w:ascii="Symbol" w:eastAsia="Times New Roman" w:hAnsi="Symbol" w:cs="Times New Roman"/>
          <w:b/>
          <w:sz w:val="26"/>
          <w:szCs w:val="26"/>
          <w:lang w:eastAsia="ru-RU"/>
        </w:rPr>
        <w:t></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sz w:val="26"/>
          <w:szCs w:val="26"/>
          <w:lang w:eastAsia="ru-RU"/>
        </w:rPr>
        <w:t>количество</w:t>
      </w:r>
      <w:proofErr w:type="gramEnd"/>
      <w:r w:rsidRPr="00837774">
        <w:rPr>
          <w:rFonts w:ascii="Times New Roman" w:eastAsia="Times New Roman" w:hAnsi="Times New Roman" w:cs="Times New Roman"/>
          <w:sz w:val="26"/>
          <w:szCs w:val="26"/>
          <w:lang w:eastAsia="ru-RU"/>
        </w:rPr>
        <w:t xml:space="preserve"> литров в 1 барреле;</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Symbol" w:eastAsia="Times New Roman" w:hAnsi="Symbol" w:cs="Times New Roman"/>
          <w:b/>
          <w:sz w:val="26"/>
          <w:szCs w:val="26"/>
          <w:lang w:val="en-US" w:eastAsia="ru-RU"/>
        </w:rPr>
        <w:t></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f</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 </w:t>
      </w:r>
      <w:r w:rsidRPr="0083777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837774">
        <w:rPr>
          <w:rFonts w:ascii="Times New Roman" w:eastAsia="Times New Roman" w:hAnsi="Times New Roman" w:cs="Times New Roman"/>
          <w:sz w:val="26"/>
          <w:szCs w:val="26"/>
          <w:lang w:eastAsia="ru-RU"/>
        </w:rPr>
        <w:br/>
        <w:t>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месячной партии ГГВ, отгружаемой в рамках долгосрочного контракта, округленное до одного знака после запятой, кг/м</w:t>
      </w:r>
      <w:r w:rsidRPr="00837774">
        <w:rPr>
          <w:rFonts w:ascii="Times New Roman" w:eastAsia="Times New Roman" w:hAnsi="Times New Roman" w:cs="Times New Roman"/>
          <w:sz w:val="26"/>
          <w:szCs w:val="26"/>
          <w:vertAlign w:val="superscript"/>
          <w:lang w:eastAsia="ru-RU"/>
        </w:rPr>
        <w:t>3</w:t>
      </w:r>
      <w:r w:rsidRPr="00837774">
        <w:rPr>
          <w:rFonts w:ascii="Times New Roman" w:eastAsia="Times New Roman" w:hAnsi="Times New Roman" w:cs="Times New Roman"/>
          <w:sz w:val="26"/>
          <w:szCs w:val="26"/>
          <w:lang w:eastAsia="ru-RU"/>
        </w:rPr>
        <w:t>.</w:t>
      </w:r>
    </w:p>
    <w:p w:rsidR="00064A8C" w:rsidRPr="00837774" w:rsidRDefault="00064A8C" w:rsidP="00064A8C">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bCs/>
          <w:sz w:val="26"/>
          <w:szCs w:val="26"/>
          <w:lang w:val="de-DE" w:eastAsia="ru-RU"/>
        </w:rPr>
        <w:lastRenderedPageBreak/>
        <w:t>K</w:t>
      </w:r>
      <w:r w:rsidRPr="00837774">
        <w:rPr>
          <w:rFonts w:ascii="Times New Roman" w:eastAsia="Times New Roman" w:hAnsi="Times New Roman" w:cs="Times New Roman"/>
          <w:b/>
          <w:sz w:val="26"/>
          <w:szCs w:val="26"/>
          <w:lang w:eastAsia="ru-RU"/>
        </w:rPr>
        <w:t>(</w:t>
      </w:r>
      <w:r w:rsidRPr="00837774">
        <w:rPr>
          <w:rFonts w:ascii="Times New Roman" w:eastAsia="Times New Roman" w:hAnsi="Times New Roman" w:cs="Times New Roman"/>
          <w:b/>
          <w:sz w:val="26"/>
          <w:szCs w:val="26"/>
          <w:lang w:val="en-US" w:eastAsia="ru-RU"/>
        </w:rPr>
        <w:t>f</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vertAlign w:val="subscript"/>
          <w:lang w:val="en-US" w:eastAsia="ru-RU"/>
        </w:rPr>
        <w:t>EUR</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USD</w:t>
      </w:r>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sz w:val="26"/>
          <w:szCs w:val="26"/>
          <w:lang w:val="de-DE" w:eastAsia="ru-RU"/>
        </w:rPr>
        <w:t> </w:t>
      </w:r>
      <w:r w:rsidRPr="00837774">
        <w:rPr>
          <w:rFonts w:ascii="Times New Roman" w:eastAsia="Times New Roman" w:hAnsi="Times New Roman" w:cs="Times New Roman"/>
          <w:sz w:val="26"/>
          <w:szCs w:val="26"/>
          <w:lang w:eastAsia="ru-RU"/>
        </w:rPr>
        <w:t xml:space="preserve">среднее значение курсов EUR/USD «BFIX 14:00 </w:t>
      </w:r>
      <w:proofErr w:type="spellStart"/>
      <w:r w:rsidRPr="00837774">
        <w:rPr>
          <w:rFonts w:ascii="Times New Roman" w:eastAsia="Times New Roman" w:hAnsi="Times New Roman" w:cs="Times New Roman"/>
          <w:sz w:val="26"/>
          <w:szCs w:val="26"/>
          <w:lang w:eastAsia="ru-RU"/>
        </w:rPr>
        <w:t>Frankfurt</w:t>
      </w:r>
      <w:proofErr w:type="spellEnd"/>
      <w:r w:rsidRPr="00837774">
        <w:rPr>
          <w:rFonts w:ascii="Times New Roman" w:eastAsia="Times New Roman" w:hAnsi="Times New Roman" w:cs="Times New Roman"/>
          <w:sz w:val="26"/>
          <w:szCs w:val="26"/>
          <w:lang w:eastAsia="ru-RU"/>
        </w:rPr>
        <w:t xml:space="preserve">», публикуемых информационным агентством </w:t>
      </w:r>
      <w:proofErr w:type="spellStart"/>
      <w:r w:rsidRPr="00837774">
        <w:rPr>
          <w:rFonts w:ascii="Times New Roman" w:eastAsia="Times New Roman" w:hAnsi="Times New Roman" w:cs="Times New Roman"/>
          <w:sz w:val="26"/>
          <w:szCs w:val="26"/>
          <w:lang w:eastAsia="ru-RU"/>
        </w:rPr>
        <w:t>Bloomberg</w:t>
      </w:r>
      <w:proofErr w:type="spellEnd"/>
      <w:r w:rsidRPr="00837774">
        <w:rPr>
          <w:rFonts w:ascii="Times New Roman" w:eastAsia="Times New Roman" w:hAnsi="Times New Roman" w:cs="Times New Roman"/>
          <w:sz w:val="26"/>
          <w:szCs w:val="26"/>
          <w:lang w:eastAsia="ru-RU"/>
        </w:rPr>
        <w:t xml:space="preserve"> на сайте </w:t>
      </w:r>
      <w:hyperlink r:id="rId14" w:history="1">
        <w:r w:rsidRPr="00837774">
          <w:rPr>
            <w:rFonts w:ascii="Times New Roman" w:eastAsia="Times New Roman" w:hAnsi="Times New Roman" w:cs="Times New Roman"/>
            <w:color w:val="0000FF"/>
            <w:sz w:val="26"/>
            <w:szCs w:val="26"/>
            <w:u w:val="single"/>
            <w:lang w:eastAsia="ru-RU"/>
          </w:rPr>
          <w:t>http://www.bloomberg.com/markets/currencies/fx-fixings</w:t>
        </w:r>
      </w:hyperlink>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bCs/>
          <w:iCs/>
          <w:sz w:val="26"/>
          <w:szCs w:val="26"/>
          <w:lang w:eastAsia="ru-RU"/>
        </w:rPr>
        <w:t>по всем котировочным дням месяца</w:t>
      </w:r>
      <w:r w:rsidRPr="00837774">
        <w:rPr>
          <w:rFonts w:ascii="Times New Roman" w:eastAsia="Times New Roman" w:hAnsi="Times New Roman" w:cs="Times New Roman"/>
          <w:sz w:val="26"/>
          <w:szCs w:val="26"/>
          <w:lang w:eastAsia="ru-RU"/>
        </w:rPr>
        <w:t xml:space="preserve"> формирования окончательной цены.</w:t>
      </w:r>
    </w:p>
    <w:p w:rsidR="00064A8C" w:rsidRPr="0083777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837774">
        <w:rPr>
          <w:rFonts w:ascii="Times New Roman" w:eastAsia="Times New Roman" w:hAnsi="Times New Roman" w:cs="Times New Roman"/>
          <w:b/>
          <w:sz w:val="26"/>
          <w:szCs w:val="26"/>
          <w:lang w:eastAsia="ru-RU"/>
        </w:rPr>
        <w:t>Базисные котировки - котировки агентства «</w:t>
      </w:r>
      <w:proofErr w:type="spellStart"/>
      <w:r w:rsidRPr="00837774">
        <w:rPr>
          <w:rFonts w:ascii="Times New Roman" w:eastAsia="Times New Roman" w:hAnsi="Times New Roman" w:cs="Times New Roman"/>
          <w:b/>
          <w:sz w:val="26"/>
          <w:szCs w:val="26"/>
          <w:lang w:eastAsia="ru-RU"/>
        </w:rPr>
        <w:t>Platts</w:t>
      </w:r>
      <w:proofErr w:type="spellEnd"/>
      <w:r w:rsidRPr="00837774">
        <w:rPr>
          <w:rFonts w:ascii="Times New Roman" w:eastAsia="Times New Roman" w:hAnsi="Times New Roman" w:cs="Times New Roman"/>
          <w:b/>
          <w:sz w:val="26"/>
          <w:szCs w:val="26"/>
          <w:lang w:eastAsia="ru-RU"/>
        </w:rPr>
        <w:t>»</w:t>
      </w:r>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sz w:val="26"/>
          <w:szCs w:val="26"/>
          <w:lang w:val="be-BY" w:eastAsia="ru-RU"/>
        </w:rPr>
        <w:t>в публикации</w:t>
      </w:r>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b/>
          <w:sz w:val="26"/>
          <w:szCs w:val="26"/>
          <w:lang w:val="en-US" w:eastAsia="ru-RU"/>
        </w:rPr>
        <w:t>Platts</w:t>
      </w:r>
      <w:proofErr w:type="spellEnd"/>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lang w:val="en-US" w:eastAsia="ru-RU"/>
        </w:rPr>
        <w:t>Crude</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b/>
          <w:sz w:val="26"/>
          <w:szCs w:val="26"/>
          <w:lang w:val="en-US" w:eastAsia="ru-RU"/>
        </w:rPr>
        <w:t>Oil</w:t>
      </w:r>
      <w:r w:rsidRPr="00837774">
        <w:rPr>
          <w:rFonts w:ascii="Times New Roman" w:eastAsia="Times New Roman" w:hAnsi="Times New Roman" w:cs="Times New Roman"/>
          <w:b/>
          <w:sz w:val="26"/>
          <w:szCs w:val="26"/>
          <w:lang w:eastAsia="ru-RU"/>
        </w:rPr>
        <w:t xml:space="preserve"> </w:t>
      </w:r>
      <w:proofErr w:type="spellStart"/>
      <w:r w:rsidRPr="00837774">
        <w:rPr>
          <w:rFonts w:ascii="Times New Roman" w:eastAsia="Times New Roman" w:hAnsi="Times New Roman" w:cs="Times New Roman"/>
          <w:b/>
          <w:sz w:val="26"/>
          <w:szCs w:val="26"/>
          <w:lang w:val="en-US" w:eastAsia="ru-RU"/>
        </w:rPr>
        <w:t>Marketwire</w:t>
      </w:r>
      <w:proofErr w:type="spellEnd"/>
      <w:r w:rsidRPr="00837774">
        <w:rPr>
          <w:rFonts w:ascii="Times New Roman" w:eastAsia="Times New Roman" w:hAnsi="Times New Roman" w:cs="Times New Roman"/>
          <w:b/>
          <w:sz w:val="26"/>
          <w:szCs w:val="26"/>
          <w:lang w:eastAsia="ru-RU"/>
        </w:rPr>
        <w:t>»</w:t>
      </w:r>
      <w:r w:rsidRPr="00837774">
        <w:rPr>
          <w:rFonts w:ascii="Times New Roman" w:eastAsia="Times New Roman" w:hAnsi="Times New Roman" w:cs="Times New Roman"/>
          <w:sz w:val="26"/>
          <w:szCs w:val="26"/>
          <w:lang w:eastAsia="ru-RU"/>
        </w:rPr>
        <w:t xml:space="preserve"> - </w:t>
      </w:r>
      <w:r w:rsidRPr="00837774">
        <w:rPr>
          <w:rFonts w:ascii="Times New Roman" w:eastAsia="Times New Roman" w:hAnsi="Times New Roman" w:cs="Times New Roman"/>
          <w:sz w:val="26"/>
          <w:szCs w:val="26"/>
          <w:lang w:val="be-BY" w:eastAsia="ru-RU"/>
        </w:rPr>
        <w:t xml:space="preserve">котировки нефти </w:t>
      </w:r>
      <w:r w:rsidRPr="00837774">
        <w:rPr>
          <w:rFonts w:ascii="Times New Roman" w:eastAsia="Times New Roman" w:hAnsi="Times New Roman" w:cs="Times New Roman"/>
          <w:b/>
          <w:sz w:val="26"/>
          <w:szCs w:val="26"/>
          <w:lang w:val="be-BY" w:eastAsia="ru-RU"/>
        </w:rPr>
        <w:t>Brent Dated</w:t>
      </w:r>
      <w:r w:rsidRPr="00837774">
        <w:rPr>
          <w:rFonts w:ascii="Times New Roman" w:eastAsia="Times New Roman" w:hAnsi="Times New Roman" w:cs="Times New Roman"/>
          <w:sz w:val="26"/>
          <w:szCs w:val="26"/>
          <w:lang w:val="be-BY" w:eastAsia="ru-RU"/>
        </w:rPr>
        <w:t>,</w:t>
      </w:r>
      <w:r w:rsidRPr="00837774">
        <w:t xml:space="preserve"> </w:t>
      </w:r>
      <w:r w:rsidRPr="00837774">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83777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3777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837774">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837774">
        <w:rPr>
          <w:rFonts w:ascii="Times New Roman" w:eastAsia="Times New Roman" w:hAnsi="Times New Roman" w:cs="Times New Roman"/>
          <w:sz w:val="26"/>
          <w:szCs w:val="26"/>
          <w:lang w:eastAsia="ru-RU"/>
        </w:rPr>
        <w:t>непредоставления</w:t>
      </w:r>
      <w:proofErr w:type="spellEnd"/>
      <w:r w:rsidRPr="00837774">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83777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83777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837774">
        <w:rPr>
          <w:rFonts w:ascii="Times New Roman" w:eastAsia="Times New Roman" w:hAnsi="Times New Roman" w:cs="Times New Roman"/>
          <w:sz w:val="26"/>
          <w:szCs w:val="26"/>
          <w:lang w:eastAsia="ru-RU"/>
        </w:rPr>
        <w:t xml:space="preserve"> на сайте </w:t>
      </w:r>
      <w:hyperlink r:id="rId15" w:history="1">
        <w:r w:rsidRPr="00837774">
          <w:rPr>
            <w:rFonts w:ascii="Times New Roman" w:eastAsia="Times New Roman" w:hAnsi="Times New Roman" w:cs="Times New Roman"/>
            <w:color w:val="0000FF" w:themeColor="hyperlink"/>
            <w:sz w:val="26"/>
            <w:szCs w:val="26"/>
            <w:u w:val="single"/>
            <w:lang w:eastAsia="ru-RU"/>
          </w:rPr>
          <w:t>www.</w:t>
        </w:r>
        <w:r w:rsidRPr="00837774">
          <w:rPr>
            <w:rFonts w:ascii="Times New Roman" w:eastAsia="Times New Roman" w:hAnsi="Times New Roman" w:cs="Times New Roman"/>
            <w:color w:val="0000FF" w:themeColor="hyperlink"/>
            <w:sz w:val="26"/>
            <w:szCs w:val="26"/>
            <w:u w:val="single"/>
            <w:lang w:val="en-US" w:eastAsia="ru-RU"/>
          </w:rPr>
          <w:t>bloomberg</w:t>
        </w:r>
        <w:r w:rsidRPr="00837774">
          <w:rPr>
            <w:rFonts w:ascii="Times New Roman" w:eastAsia="Times New Roman" w:hAnsi="Times New Roman" w:cs="Times New Roman"/>
            <w:color w:val="0000FF" w:themeColor="hyperlink"/>
            <w:sz w:val="26"/>
            <w:szCs w:val="26"/>
            <w:u w:val="single"/>
            <w:lang w:eastAsia="ru-RU"/>
          </w:rPr>
          <w:t>.</w:t>
        </w:r>
      </w:hyperlink>
      <w:r w:rsidRPr="00837774">
        <w:rPr>
          <w:rFonts w:ascii="Times New Roman" w:eastAsia="Times New Roman" w:hAnsi="Times New Roman" w:cs="Times New Roman"/>
          <w:color w:val="0000FF" w:themeColor="hyperlink"/>
          <w:sz w:val="26"/>
          <w:szCs w:val="26"/>
          <w:u w:val="single"/>
          <w:lang w:val="en-US" w:eastAsia="ru-RU"/>
        </w:rPr>
        <w:t>com</w:t>
      </w:r>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Kp</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eur</w:t>
      </w:r>
      <w:proofErr w:type="spellEnd"/>
      <w:r w:rsidRPr="00837774">
        <w:rPr>
          <w:rFonts w:ascii="Times New Roman" w:eastAsia="Times New Roman" w:hAnsi="Times New Roman" w:cs="Times New Roman"/>
          <w:sz w:val="26"/>
          <w:szCs w:val="26"/>
          <w:lang w:eastAsia="ru-RU"/>
        </w:rPr>
        <w:t>/</w:t>
      </w:r>
      <w:proofErr w:type="spellStart"/>
      <w:r w:rsidRPr="00837774">
        <w:rPr>
          <w:rFonts w:ascii="Times New Roman" w:eastAsia="Times New Roman" w:hAnsi="Times New Roman" w:cs="Times New Roman"/>
          <w:sz w:val="26"/>
          <w:szCs w:val="26"/>
          <w:lang w:eastAsia="ru-RU"/>
        </w:rPr>
        <w:t>usd</w:t>
      </w:r>
      <w:proofErr w:type="spellEnd"/>
      <w:r w:rsidRPr="00837774">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837774">
        <w:rPr>
          <w:rFonts w:ascii="Times New Roman" w:eastAsia="Times New Roman" w:hAnsi="Times New Roman" w:cs="Times New Roman"/>
          <w:sz w:val="26"/>
          <w:szCs w:val="26"/>
          <w:lang w:eastAsia="ru-RU"/>
        </w:rPr>
        <w:t>непредоставления</w:t>
      </w:r>
      <w:proofErr w:type="spellEnd"/>
      <w:r w:rsidRPr="00837774">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83777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837774">
          <w:rPr>
            <w:rFonts w:ascii="Times New Roman" w:eastAsia="Times New Roman" w:hAnsi="Times New Roman" w:cs="Times New Roman"/>
            <w:color w:val="0000FF" w:themeColor="hyperlink"/>
            <w:sz w:val="26"/>
            <w:szCs w:val="26"/>
            <w:u w:val="single"/>
            <w:lang w:eastAsia="ru-RU"/>
          </w:rPr>
          <w:t>www.</w:t>
        </w:r>
        <w:r w:rsidRPr="00837774">
          <w:rPr>
            <w:rFonts w:ascii="Times New Roman" w:eastAsia="Times New Roman" w:hAnsi="Times New Roman" w:cs="Times New Roman"/>
            <w:color w:val="0000FF" w:themeColor="hyperlink"/>
            <w:sz w:val="26"/>
            <w:szCs w:val="26"/>
            <w:u w:val="single"/>
            <w:lang w:val="en-US" w:eastAsia="ru-RU"/>
          </w:rPr>
          <w:t>bloomberg</w:t>
        </w:r>
        <w:r w:rsidRPr="00837774">
          <w:rPr>
            <w:rFonts w:ascii="Times New Roman" w:eastAsia="Times New Roman" w:hAnsi="Times New Roman" w:cs="Times New Roman"/>
            <w:color w:val="0000FF" w:themeColor="hyperlink"/>
            <w:sz w:val="26"/>
            <w:szCs w:val="26"/>
            <w:u w:val="single"/>
            <w:lang w:eastAsia="ru-RU"/>
          </w:rPr>
          <w:t>.</w:t>
        </w:r>
      </w:hyperlink>
      <w:r w:rsidRPr="00837774">
        <w:rPr>
          <w:rFonts w:ascii="Times New Roman" w:eastAsia="Times New Roman" w:hAnsi="Times New Roman" w:cs="Times New Roman"/>
          <w:color w:val="0000FF" w:themeColor="hyperlink"/>
          <w:sz w:val="26"/>
          <w:szCs w:val="26"/>
          <w:u w:val="single"/>
          <w:lang w:val="en-US" w:eastAsia="ru-RU"/>
        </w:rPr>
        <w:t>com</w:t>
      </w:r>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Kp</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eur</w:t>
      </w:r>
      <w:proofErr w:type="spellEnd"/>
      <w:r w:rsidRPr="00837774">
        <w:rPr>
          <w:rFonts w:ascii="Times New Roman" w:eastAsia="Times New Roman" w:hAnsi="Times New Roman" w:cs="Times New Roman"/>
          <w:sz w:val="26"/>
          <w:szCs w:val="26"/>
          <w:lang w:eastAsia="ru-RU"/>
        </w:rPr>
        <w:t>/</w:t>
      </w:r>
      <w:proofErr w:type="spellStart"/>
      <w:r w:rsidRPr="00837774">
        <w:rPr>
          <w:rFonts w:ascii="Times New Roman" w:eastAsia="Times New Roman" w:hAnsi="Times New Roman" w:cs="Times New Roman"/>
          <w:sz w:val="26"/>
          <w:szCs w:val="26"/>
          <w:lang w:eastAsia="ru-RU"/>
        </w:rPr>
        <w:t>usd</w:t>
      </w:r>
      <w:proofErr w:type="spellEnd"/>
      <w:r w:rsidRPr="00837774">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837774">
        <w:rPr>
          <w:rFonts w:ascii="Times New Roman" w:eastAsia="Times New Roman" w:hAnsi="Times New Roman" w:cs="Times New Roman"/>
          <w:sz w:val="26"/>
          <w:szCs w:val="26"/>
          <w:lang w:eastAsia="ru-RU"/>
        </w:rPr>
        <w:t>непредоставления</w:t>
      </w:r>
      <w:proofErr w:type="spellEnd"/>
      <w:r w:rsidRPr="00837774">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83777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837774">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837774">
        <w:rPr>
          <w:rFonts w:ascii="Times New Roman" w:eastAsia="Times New Roman" w:hAnsi="Times New Roman" w:cs="Times New Roman"/>
          <w:color w:val="000000"/>
          <w:sz w:val="26"/>
          <w:szCs w:val="26"/>
          <w:lang w:eastAsia="ru-RU"/>
        </w:rPr>
        <w:t xml:space="preserve"> октябрь</w:t>
      </w:r>
      <w:r w:rsidRPr="00837774">
        <w:rPr>
          <w:rFonts w:ascii="Times New Roman" w:eastAsia="Times New Roman" w:hAnsi="Times New Roman" w:cs="Times New Roman"/>
          <w:color w:val="000000"/>
          <w:sz w:val="26"/>
          <w:szCs w:val="26"/>
          <w:lang w:eastAsia="ru-RU"/>
        </w:rPr>
        <w:t xml:space="preserve"> 2018 г. (ориент</w:t>
      </w:r>
      <w:r w:rsidR="00433BF4" w:rsidRPr="00837774">
        <w:rPr>
          <w:rFonts w:ascii="Times New Roman" w:eastAsia="Times New Roman" w:hAnsi="Times New Roman" w:cs="Times New Roman"/>
          <w:color w:val="000000"/>
          <w:sz w:val="26"/>
          <w:szCs w:val="26"/>
          <w:lang w:eastAsia="ru-RU"/>
        </w:rPr>
        <w:t>ировочный период отгрузки октябрь</w:t>
      </w:r>
      <w:r w:rsidRPr="00837774">
        <w:rPr>
          <w:rFonts w:ascii="Times New Roman" w:eastAsia="Times New Roman" w:hAnsi="Times New Roman" w:cs="Times New Roman"/>
          <w:color w:val="000000"/>
          <w:sz w:val="26"/>
          <w:szCs w:val="26"/>
          <w:lang w:eastAsia="ru-RU"/>
        </w:rPr>
        <w:t xml:space="preserve"> - </w:t>
      </w:r>
      <w:r w:rsidR="00433BF4" w:rsidRPr="00837774">
        <w:rPr>
          <w:rFonts w:ascii="Times New Roman" w:eastAsia="Times New Roman" w:hAnsi="Times New Roman" w:cs="Times New Roman"/>
          <w:color w:val="000000"/>
          <w:sz w:val="26"/>
          <w:szCs w:val="26"/>
          <w:lang w:eastAsia="ru-RU"/>
        </w:rPr>
        <w:t>ноябрь</w:t>
      </w:r>
      <w:r w:rsidRPr="00837774">
        <w:rPr>
          <w:rFonts w:ascii="Times New Roman" w:eastAsia="Times New Roman" w:hAnsi="Times New Roman" w:cs="Times New Roman"/>
          <w:color w:val="000000"/>
          <w:sz w:val="26"/>
          <w:szCs w:val="26"/>
          <w:lang w:eastAsia="ru-RU"/>
        </w:rPr>
        <w:t xml:space="preserve"> 2018 г.);</w:t>
      </w:r>
    </w:p>
    <w:p w:rsidR="00346424" w:rsidRPr="0083777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837774">
        <w:rPr>
          <w:rFonts w:ascii="Times New Roman" w:eastAsia="Times New Roman" w:hAnsi="Times New Roman" w:cs="Times New Roman"/>
          <w:color w:val="000000"/>
          <w:sz w:val="26"/>
          <w:szCs w:val="26"/>
          <w:lang w:eastAsia="ru-RU"/>
        </w:rPr>
        <w:t>- - - - - - - - -</w:t>
      </w:r>
    </w:p>
    <w:p w:rsidR="00346424" w:rsidRPr="0083777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837774">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производства рассчитывается по вс</w:t>
      </w:r>
      <w:r w:rsidR="00433BF4" w:rsidRPr="00837774">
        <w:rPr>
          <w:rFonts w:ascii="Times New Roman" w:eastAsia="Times New Roman" w:hAnsi="Times New Roman" w:cs="Times New Roman"/>
          <w:color w:val="000000"/>
          <w:sz w:val="26"/>
          <w:szCs w:val="26"/>
          <w:lang w:eastAsia="ru-RU"/>
        </w:rPr>
        <w:t>ем котировочным дням за сентябрь</w:t>
      </w:r>
      <w:r w:rsidRPr="00837774">
        <w:rPr>
          <w:rFonts w:ascii="Times New Roman" w:eastAsia="Times New Roman" w:hAnsi="Times New Roman" w:cs="Times New Roman"/>
          <w:color w:val="000000"/>
          <w:sz w:val="26"/>
          <w:szCs w:val="26"/>
          <w:lang w:eastAsia="ru-RU"/>
        </w:rPr>
        <w:t xml:space="preserve"> 2019 г. (ориентировочный период отгру</w:t>
      </w:r>
      <w:r w:rsidR="00433BF4" w:rsidRPr="00837774">
        <w:rPr>
          <w:rFonts w:ascii="Times New Roman" w:eastAsia="Times New Roman" w:hAnsi="Times New Roman" w:cs="Times New Roman"/>
          <w:color w:val="000000"/>
          <w:sz w:val="26"/>
          <w:szCs w:val="26"/>
          <w:lang w:eastAsia="ru-RU"/>
        </w:rPr>
        <w:t>зки сентябрь</w:t>
      </w:r>
      <w:r w:rsidRPr="00837774">
        <w:rPr>
          <w:rFonts w:ascii="Times New Roman" w:eastAsia="Times New Roman" w:hAnsi="Times New Roman" w:cs="Times New Roman"/>
          <w:color w:val="000000"/>
          <w:sz w:val="26"/>
          <w:szCs w:val="26"/>
          <w:lang w:eastAsia="ru-RU"/>
        </w:rPr>
        <w:t xml:space="preserve"> - </w:t>
      </w:r>
      <w:r w:rsidR="00802F14" w:rsidRPr="00837774">
        <w:rPr>
          <w:rFonts w:ascii="Times New Roman" w:eastAsia="Times New Roman" w:hAnsi="Times New Roman" w:cs="Times New Roman"/>
          <w:color w:val="000000"/>
          <w:sz w:val="26"/>
          <w:szCs w:val="26"/>
          <w:lang w:eastAsia="ru-RU"/>
        </w:rPr>
        <w:t>окт</w:t>
      </w:r>
      <w:r w:rsidR="00433BF4" w:rsidRPr="00837774">
        <w:rPr>
          <w:rFonts w:ascii="Times New Roman" w:eastAsia="Times New Roman" w:hAnsi="Times New Roman" w:cs="Times New Roman"/>
          <w:color w:val="000000"/>
          <w:sz w:val="26"/>
          <w:szCs w:val="26"/>
          <w:lang w:eastAsia="ru-RU"/>
        </w:rPr>
        <w:t>ябрь</w:t>
      </w:r>
      <w:r w:rsidRPr="00837774">
        <w:rPr>
          <w:rFonts w:ascii="Times New Roman" w:eastAsia="Times New Roman" w:hAnsi="Times New Roman" w:cs="Times New Roman"/>
          <w:color w:val="000000"/>
          <w:sz w:val="26"/>
          <w:szCs w:val="26"/>
          <w:lang w:eastAsia="ru-RU"/>
        </w:rPr>
        <w:t xml:space="preserve"> 2019 г.).</w:t>
      </w:r>
    </w:p>
    <w:p w:rsidR="00727288" w:rsidRPr="00837774"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837774">
        <w:rPr>
          <w:rFonts w:ascii="Times New Roman" w:eastAsia="Times New Roman" w:hAnsi="Times New Roman" w:cs="Times New Roman"/>
          <w:b/>
          <w:color w:val="0000FF"/>
          <w:sz w:val="26"/>
          <w:szCs w:val="26"/>
          <w:u w:val="single"/>
          <w:lang w:eastAsia="ru-RU"/>
        </w:rPr>
        <w:t>Услови</w:t>
      </w:r>
      <w:r w:rsidR="00C3237D" w:rsidRPr="00837774">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83777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837774">
        <w:rPr>
          <w:rFonts w:ascii="Times New Roman" w:eastAsia="Times New Roman" w:hAnsi="Times New Roman" w:cs="Times New Roman"/>
          <w:b/>
          <w:i/>
          <w:color w:val="0000FF"/>
          <w:sz w:val="26"/>
          <w:szCs w:val="26"/>
          <w:lang w:eastAsia="ru-RU"/>
        </w:rPr>
        <w:t>Заявка на участие</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837774">
        <w:rPr>
          <w:rFonts w:ascii="Times New Roman" w:eastAsia="Times New Roman" w:hAnsi="Times New Roman" w:cs="Times New Roman"/>
          <w:sz w:val="26"/>
          <w:szCs w:val="26"/>
          <w:lang w:eastAsia="ru-RU"/>
        </w:rPr>
        <w:br/>
      </w:r>
      <w:r w:rsidR="00064A8C" w:rsidRPr="00837774">
        <w:rPr>
          <w:rFonts w:ascii="Times New Roman" w:eastAsia="Times New Roman" w:hAnsi="Times New Roman" w:cs="Times New Roman"/>
          <w:sz w:val="26"/>
          <w:szCs w:val="26"/>
          <w:u w:val="single"/>
          <w:lang w:eastAsia="ru-RU"/>
        </w:rPr>
        <w:t>3</w:t>
      </w:r>
      <w:r w:rsidRPr="00837774">
        <w:rPr>
          <w:rFonts w:ascii="Times New Roman" w:eastAsia="Times New Roman" w:hAnsi="Times New Roman" w:cs="Times New Roman"/>
          <w:sz w:val="26"/>
          <w:szCs w:val="26"/>
          <w:u w:val="single"/>
          <w:lang w:eastAsia="ru-RU"/>
        </w:rPr>
        <w:t xml:space="preserve"> </w:t>
      </w:r>
      <w:r w:rsidR="00040283" w:rsidRPr="00837774">
        <w:rPr>
          <w:rFonts w:ascii="Times New Roman" w:eastAsia="Times New Roman" w:hAnsi="Times New Roman" w:cs="Times New Roman"/>
          <w:sz w:val="26"/>
          <w:szCs w:val="26"/>
          <w:u w:val="single"/>
          <w:lang w:eastAsia="ru-RU"/>
        </w:rPr>
        <w:t>октябр</w:t>
      </w:r>
      <w:r w:rsidR="000A7953" w:rsidRPr="00837774">
        <w:rPr>
          <w:rFonts w:ascii="Times New Roman" w:eastAsia="Times New Roman" w:hAnsi="Times New Roman" w:cs="Times New Roman"/>
          <w:sz w:val="26"/>
          <w:szCs w:val="26"/>
          <w:u w:val="single"/>
          <w:lang w:eastAsia="ru-RU"/>
        </w:rPr>
        <w:t>я</w:t>
      </w:r>
      <w:r w:rsidR="00346424" w:rsidRPr="00837774">
        <w:rPr>
          <w:rFonts w:ascii="Times New Roman" w:eastAsia="Times New Roman" w:hAnsi="Times New Roman" w:cs="Times New Roman"/>
          <w:sz w:val="26"/>
          <w:szCs w:val="26"/>
          <w:u w:val="single"/>
          <w:lang w:eastAsia="ru-RU"/>
        </w:rPr>
        <w:t xml:space="preserve"> </w:t>
      </w:r>
      <w:r w:rsidRPr="00837774">
        <w:rPr>
          <w:rFonts w:ascii="Times New Roman" w:eastAsia="Times New Roman" w:hAnsi="Times New Roman" w:cs="Times New Roman"/>
          <w:sz w:val="26"/>
          <w:szCs w:val="26"/>
          <w:u w:val="single"/>
          <w:lang w:eastAsia="ru-RU"/>
        </w:rPr>
        <w:t>201</w:t>
      </w:r>
      <w:r w:rsidR="008B7F00" w:rsidRPr="00837774">
        <w:rPr>
          <w:rFonts w:ascii="Times New Roman" w:eastAsia="Times New Roman" w:hAnsi="Times New Roman" w:cs="Times New Roman"/>
          <w:sz w:val="26"/>
          <w:szCs w:val="26"/>
          <w:u w:val="single"/>
          <w:lang w:eastAsia="ru-RU"/>
        </w:rPr>
        <w:t>8</w:t>
      </w:r>
      <w:r w:rsidRPr="00837774">
        <w:rPr>
          <w:rFonts w:ascii="Times New Roman" w:eastAsia="Times New Roman" w:hAnsi="Times New Roman" w:cs="Times New Roman"/>
          <w:sz w:val="26"/>
          <w:szCs w:val="26"/>
          <w:u w:val="single"/>
          <w:lang w:eastAsia="ru-RU"/>
        </w:rPr>
        <w:t> г.</w:t>
      </w:r>
      <w:r w:rsidRPr="00837774">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w:t>
      </w:r>
      <w:r w:rsidRPr="00837774">
        <w:rPr>
          <w:rFonts w:ascii="Times New Roman" w:eastAsia="Times New Roman" w:hAnsi="Times New Roman" w:cs="Times New Roman"/>
          <w:sz w:val="26"/>
          <w:szCs w:val="26"/>
          <w:lang w:eastAsia="ru-RU"/>
        </w:rPr>
        <w:lastRenderedPageBreak/>
        <w:t xml:space="preserve">для заключения Соглашения об участии в Конкурсе. Предпочтительно направлять заявку, оформленную на фирменном бланке компании. </w:t>
      </w:r>
    </w:p>
    <w:p w:rsidR="00727288" w:rsidRPr="0083777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837774">
        <w:rPr>
          <w:rFonts w:ascii="Times New Roman" w:eastAsia="Times New Roman" w:hAnsi="Times New Roman" w:cs="Times New Roman"/>
          <w:b/>
          <w:i/>
          <w:color w:val="0000FF"/>
          <w:sz w:val="26"/>
          <w:szCs w:val="26"/>
          <w:lang w:eastAsia="ru-RU"/>
        </w:rPr>
        <w:t>Пакет документов</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837774">
        <w:rPr>
          <w:rFonts w:ascii="Times New Roman" w:eastAsia="Times New Roman" w:hAnsi="Times New Roman" w:cs="Times New Roman"/>
          <w:sz w:val="26"/>
          <w:szCs w:val="26"/>
          <w:lang w:eastAsia="ru-RU"/>
        </w:rPr>
        <w:br/>
      </w:r>
      <w:r w:rsidR="00064A8C" w:rsidRPr="00837774">
        <w:rPr>
          <w:rFonts w:ascii="Times New Roman" w:eastAsia="Times New Roman" w:hAnsi="Times New Roman" w:cs="Times New Roman"/>
          <w:sz w:val="26"/>
          <w:szCs w:val="26"/>
          <w:u w:val="single"/>
          <w:lang w:eastAsia="ru-RU"/>
        </w:rPr>
        <w:t>3</w:t>
      </w:r>
      <w:r w:rsidR="000A7953" w:rsidRPr="00837774">
        <w:rPr>
          <w:rFonts w:ascii="Times New Roman" w:eastAsia="Times New Roman" w:hAnsi="Times New Roman" w:cs="Times New Roman"/>
          <w:sz w:val="26"/>
          <w:szCs w:val="26"/>
          <w:u w:val="single"/>
          <w:lang w:eastAsia="ru-RU"/>
        </w:rPr>
        <w:t xml:space="preserve"> </w:t>
      </w:r>
      <w:r w:rsidR="007F310D" w:rsidRPr="00837774">
        <w:rPr>
          <w:rFonts w:ascii="Times New Roman" w:eastAsia="Times New Roman" w:hAnsi="Times New Roman" w:cs="Times New Roman"/>
          <w:sz w:val="26"/>
          <w:szCs w:val="26"/>
          <w:u w:val="single"/>
          <w:lang w:eastAsia="ru-RU"/>
        </w:rPr>
        <w:t>окт</w:t>
      </w:r>
      <w:r w:rsidR="000A7953" w:rsidRPr="00837774">
        <w:rPr>
          <w:rFonts w:ascii="Times New Roman" w:eastAsia="Times New Roman" w:hAnsi="Times New Roman" w:cs="Times New Roman"/>
          <w:sz w:val="26"/>
          <w:szCs w:val="26"/>
          <w:u w:val="single"/>
          <w:lang w:eastAsia="ru-RU"/>
        </w:rPr>
        <w:t>ября</w:t>
      </w:r>
      <w:r w:rsidRPr="00837774">
        <w:rPr>
          <w:rFonts w:ascii="Times New Roman" w:eastAsia="Times New Roman" w:hAnsi="Times New Roman" w:cs="Times New Roman"/>
          <w:sz w:val="26"/>
          <w:szCs w:val="26"/>
          <w:u w:val="single"/>
          <w:lang w:eastAsia="ru-RU"/>
        </w:rPr>
        <w:t xml:space="preserve"> 201</w:t>
      </w:r>
      <w:r w:rsidR="008B7F00" w:rsidRPr="00837774">
        <w:rPr>
          <w:rFonts w:ascii="Times New Roman" w:eastAsia="Times New Roman" w:hAnsi="Times New Roman" w:cs="Times New Roman"/>
          <w:sz w:val="26"/>
          <w:szCs w:val="26"/>
          <w:u w:val="single"/>
          <w:lang w:eastAsia="ru-RU"/>
        </w:rPr>
        <w:t>8</w:t>
      </w:r>
      <w:r w:rsidRPr="00837774">
        <w:rPr>
          <w:rFonts w:ascii="Times New Roman" w:eastAsia="Times New Roman" w:hAnsi="Times New Roman" w:cs="Times New Roman"/>
          <w:sz w:val="26"/>
          <w:szCs w:val="26"/>
          <w:u w:val="single"/>
          <w:lang w:eastAsia="ru-RU"/>
        </w:rPr>
        <w:t> г.</w:t>
      </w:r>
      <w:r w:rsidRPr="00837774">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83777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Устав (учредительный договор);</w:t>
      </w:r>
    </w:p>
    <w:p w:rsidR="00727288" w:rsidRPr="0083777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Свидетельство о регистрации;</w:t>
      </w:r>
    </w:p>
    <w:p w:rsidR="00727288" w:rsidRPr="00837774"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837774">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837774">
        <w:rPr>
          <w:rFonts w:ascii="Times New Roman" w:hAnsi="Times New Roman" w:cs="Times New Roman"/>
          <w:sz w:val="26"/>
          <w:szCs w:val="26"/>
        </w:rPr>
        <w:t>не ранее</w:t>
      </w:r>
      <w:r w:rsidRPr="00837774">
        <w:rPr>
          <w:rFonts w:ascii="Times New Roman" w:hAnsi="Times New Roman" w:cs="Times New Roman"/>
          <w:sz w:val="26"/>
          <w:szCs w:val="26"/>
        </w:rPr>
        <w:t>, чем за 6 месяцев до даты проведения Конкурса</w:t>
      </w:r>
      <w:r w:rsidRPr="00837774">
        <w:rPr>
          <w:rFonts w:ascii="Times New Roman" w:eastAsia="Times New Roman" w:hAnsi="Times New Roman" w:cs="Times New Roman"/>
          <w:sz w:val="26"/>
          <w:szCs w:val="26"/>
          <w:lang w:eastAsia="ru-RU"/>
        </w:rPr>
        <w:t>;</w:t>
      </w:r>
      <w:bookmarkStart w:id="0" w:name="Par0"/>
      <w:bookmarkEnd w:id="0"/>
      <w:r w:rsidRPr="00837774">
        <w:rPr>
          <w:rFonts w:ascii="Times New Roman" w:hAnsi="Times New Roman" w:cs="Times New Roman"/>
          <w:sz w:val="26"/>
          <w:szCs w:val="26"/>
        </w:rPr>
        <w:t xml:space="preserve"> </w:t>
      </w:r>
      <w:bookmarkStart w:id="1" w:name="Par1"/>
      <w:bookmarkEnd w:id="1"/>
    </w:p>
    <w:p w:rsidR="00727288" w:rsidRPr="0083777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837774">
        <w:rPr>
          <w:rFonts w:ascii="Times New Roman" w:eastAsia="Times New Roman" w:hAnsi="Times New Roman" w:cs="Times New Roman"/>
          <w:sz w:val="26"/>
          <w:szCs w:val="26"/>
          <w:lang w:eastAsia="ru-RU"/>
        </w:rPr>
        <w:t>апостиль</w:t>
      </w:r>
      <w:proofErr w:type="spellEnd"/>
      <w:r w:rsidRPr="00837774">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837774">
        <w:rPr>
          <w:rFonts w:ascii="Times New Roman" w:eastAsia="Times New Roman" w:hAnsi="Times New Roman" w:cs="Times New Roman"/>
          <w:sz w:val="26"/>
          <w:szCs w:val="26"/>
          <w:lang w:eastAsia="ru-RU"/>
        </w:rPr>
        <w:t>апостиля</w:t>
      </w:r>
      <w:proofErr w:type="spellEnd"/>
      <w:r w:rsidRPr="00837774">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837774">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837774">
        <w:rPr>
          <w:rFonts w:ascii="Times New Roman" w:eastAsia="Times New Roman" w:hAnsi="Times New Roman" w:cs="Times New Roman"/>
          <w:sz w:val="26"/>
          <w:szCs w:val="26"/>
          <w:lang w:eastAsia="ru-RU"/>
        </w:rPr>
        <w:t>Минск,</w:t>
      </w:r>
      <w:r w:rsidRPr="00837774">
        <w:rPr>
          <w:rFonts w:ascii="Times New Roman" w:eastAsia="Times New Roman" w:hAnsi="Times New Roman" w:cs="Times New Roman"/>
          <w:sz w:val="26"/>
          <w:szCs w:val="26"/>
          <w:lang w:eastAsia="ru-RU"/>
        </w:rPr>
        <w:br/>
        <w:t>ул.</w:t>
      </w:r>
      <w:proofErr w:type="gramEnd"/>
      <w:r w:rsidRPr="00837774">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837774">
        <w:rPr>
          <w:rFonts w:ascii="Times New Roman" w:eastAsia="Times New Roman" w:hAnsi="Times New Roman" w:cs="Times New Roman"/>
          <w:sz w:val="26"/>
          <w:szCs w:val="26"/>
          <w:u w:val="single"/>
          <w:lang w:eastAsia="ru-RU"/>
        </w:rPr>
        <w:t>(</w:t>
      </w:r>
      <w:r w:rsidRPr="00837774">
        <w:rPr>
          <w:rFonts w:ascii="Times New Roman" w:eastAsia="Times New Roman" w:hAnsi="Times New Roman" w:cs="Times New Roman"/>
          <w:i/>
          <w:sz w:val="26"/>
          <w:szCs w:val="26"/>
          <w:u w:val="single"/>
          <w:lang w:eastAsia="ru-RU"/>
        </w:rPr>
        <w:t>указать вид нефтепродукта</w:t>
      </w:r>
      <w:r w:rsidRPr="00837774">
        <w:rPr>
          <w:rFonts w:ascii="Times New Roman" w:eastAsia="Times New Roman" w:hAnsi="Times New Roman" w:cs="Times New Roman"/>
          <w:sz w:val="26"/>
          <w:szCs w:val="26"/>
          <w:u w:val="single"/>
          <w:lang w:eastAsia="ru-RU"/>
        </w:rPr>
        <w:t>)</w:t>
      </w:r>
      <w:r w:rsidRPr="00837774">
        <w:rPr>
          <w:rFonts w:ascii="Times New Roman" w:eastAsia="Times New Roman" w:hAnsi="Times New Roman" w:cs="Times New Roman"/>
          <w:sz w:val="26"/>
          <w:szCs w:val="26"/>
          <w:lang w:eastAsia="ru-RU"/>
        </w:rPr>
        <w:t>».</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83777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837774">
        <w:rPr>
          <w:rFonts w:ascii="Times New Roman" w:eastAsia="Times New Roman" w:hAnsi="Times New Roman" w:cs="Times New Roman"/>
          <w:b/>
          <w:i/>
          <w:color w:val="0000FF"/>
          <w:sz w:val="26"/>
          <w:szCs w:val="26"/>
          <w:lang w:eastAsia="ru-RU"/>
        </w:rPr>
        <w:t>С</w:t>
      </w:r>
      <w:r w:rsidR="00C3237D" w:rsidRPr="00837774">
        <w:rPr>
          <w:rFonts w:ascii="Times New Roman" w:eastAsia="Times New Roman" w:hAnsi="Times New Roman" w:cs="Times New Roman"/>
          <w:b/>
          <w:i/>
          <w:color w:val="0000FF"/>
          <w:sz w:val="26"/>
          <w:szCs w:val="26"/>
          <w:lang w:eastAsia="ru-RU"/>
        </w:rPr>
        <w:t>оглашение об участии в Конкурсе</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837774">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64A8C" w:rsidRPr="00837774">
        <w:rPr>
          <w:rFonts w:ascii="Times New Roman" w:eastAsia="Times New Roman" w:hAnsi="Times New Roman" w:cs="Times New Roman"/>
          <w:sz w:val="26"/>
          <w:szCs w:val="26"/>
          <w:u w:val="single"/>
          <w:lang w:eastAsia="ru-RU"/>
        </w:rPr>
        <w:t>3</w:t>
      </w:r>
      <w:r w:rsidR="000A7953" w:rsidRPr="00837774">
        <w:rPr>
          <w:rFonts w:ascii="Times New Roman" w:eastAsia="Times New Roman" w:hAnsi="Times New Roman" w:cs="Times New Roman"/>
          <w:sz w:val="26"/>
          <w:szCs w:val="26"/>
          <w:u w:val="single"/>
          <w:lang w:eastAsia="ru-RU"/>
        </w:rPr>
        <w:t xml:space="preserve"> </w:t>
      </w:r>
      <w:r w:rsidR="007F310D" w:rsidRPr="00837774">
        <w:rPr>
          <w:rFonts w:ascii="Times New Roman" w:eastAsia="Times New Roman" w:hAnsi="Times New Roman" w:cs="Times New Roman"/>
          <w:sz w:val="26"/>
          <w:szCs w:val="26"/>
          <w:u w:val="single"/>
          <w:lang w:eastAsia="ru-RU"/>
        </w:rPr>
        <w:t>окт</w:t>
      </w:r>
      <w:r w:rsidR="000A7953" w:rsidRPr="00837774">
        <w:rPr>
          <w:rFonts w:ascii="Times New Roman" w:eastAsia="Times New Roman" w:hAnsi="Times New Roman" w:cs="Times New Roman"/>
          <w:sz w:val="26"/>
          <w:szCs w:val="26"/>
          <w:u w:val="single"/>
          <w:lang w:eastAsia="ru-RU"/>
        </w:rPr>
        <w:t>ября</w:t>
      </w:r>
      <w:r w:rsidRPr="00837774">
        <w:rPr>
          <w:rFonts w:ascii="Times New Roman" w:eastAsia="Times New Roman" w:hAnsi="Times New Roman" w:cs="Times New Roman"/>
          <w:sz w:val="26"/>
          <w:szCs w:val="26"/>
          <w:u w:val="single"/>
          <w:lang w:eastAsia="ru-RU"/>
        </w:rPr>
        <w:t xml:space="preserve"> 201</w:t>
      </w:r>
      <w:r w:rsidR="0035362B" w:rsidRPr="00837774">
        <w:rPr>
          <w:rFonts w:ascii="Times New Roman" w:eastAsia="Times New Roman" w:hAnsi="Times New Roman" w:cs="Times New Roman"/>
          <w:sz w:val="26"/>
          <w:szCs w:val="26"/>
          <w:u w:val="single"/>
          <w:lang w:eastAsia="ru-RU"/>
        </w:rPr>
        <w:t>8</w:t>
      </w:r>
      <w:r w:rsidRPr="00837774">
        <w:rPr>
          <w:rFonts w:ascii="Times New Roman" w:eastAsia="Times New Roman" w:hAnsi="Times New Roman" w:cs="Times New Roman"/>
          <w:sz w:val="26"/>
          <w:szCs w:val="26"/>
          <w:u w:val="single"/>
          <w:lang w:eastAsia="ru-RU"/>
        </w:rPr>
        <w:t> г.</w:t>
      </w:r>
    </w:p>
    <w:p w:rsidR="007F05B9" w:rsidRDefault="007F05B9"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B06680" w:rsidRDefault="00B06680"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B06680" w:rsidRDefault="00B06680"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83777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837774">
        <w:rPr>
          <w:rFonts w:ascii="Times New Roman" w:eastAsia="Times New Roman" w:hAnsi="Times New Roman" w:cs="Times New Roman"/>
          <w:b/>
          <w:i/>
          <w:color w:val="0000FF"/>
          <w:sz w:val="26"/>
          <w:szCs w:val="26"/>
          <w:lang w:eastAsia="ru-RU"/>
        </w:rPr>
        <w:lastRenderedPageBreak/>
        <w:t>К</w:t>
      </w:r>
      <w:r w:rsidR="00C3237D" w:rsidRPr="00837774">
        <w:rPr>
          <w:rFonts w:ascii="Times New Roman" w:eastAsia="Times New Roman" w:hAnsi="Times New Roman" w:cs="Times New Roman"/>
          <w:b/>
          <w:i/>
          <w:color w:val="0000FF"/>
          <w:sz w:val="26"/>
          <w:szCs w:val="26"/>
          <w:lang w:eastAsia="ru-RU"/>
        </w:rPr>
        <w:t>онкурсный задаток</w:t>
      </w:r>
    </w:p>
    <w:p w:rsidR="002F0743"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837774">
        <w:rPr>
          <w:rFonts w:ascii="Times New Roman" w:eastAsia="Times New Roman" w:hAnsi="Times New Roman" w:cs="Times New Roman"/>
          <w:b/>
          <w:sz w:val="26"/>
          <w:szCs w:val="26"/>
          <w:lang w:eastAsia="ru-RU"/>
        </w:rPr>
        <w:t>максимальной</w:t>
      </w:r>
      <w:r w:rsidR="0077624D" w:rsidRPr="00837774">
        <w:rPr>
          <w:rFonts w:ascii="Times New Roman" w:eastAsia="Times New Roman" w:hAnsi="Times New Roman" w:cs="Times New Roman"/>
          <w:sz w:val="26"/>
          <w:szCs w:val="26"/>
          <w:u w:val="single"/>
          <w:lang w:eastAsia="ru-RU"/>
        </w:rPr>
        <w:t xml:space="preserve"> </w:t>
      </w:r>
      <w:r w:rsidRPr="00837774">
        <w:rPr>
          <w:rFonts w:ascii="Times New Roman" w:eastAsia="Times New Roman" w:hAnsi="Times New Roman" w:cs="Times New Roman"/>
          <w:sz w:val="26"/>
          <w:szCs w:val="26"/>
          <w:lang w:eastAsia="ru-RU"/>
        </w:rPr>
        <w:t>месячной партии Товара, планируемого к приобретению.</w:t>
      </w:r>
    </w:p>
    <w:p w:rsidR="00064A8C" w:rsidRPr="00837774" w:rsidRDefault="00064A8C"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В случае желания участника приобрести два и более лота, размер задатка суммируется по каждому лоту.</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Вносимый задаток обеспечива</w:t>
      </w:r>
      <w:r w:rsidR="002F0743" w:rsidRPr="00837774">
        <w:rPr>
          <w:rFonts w:ascii="Times New Roman" w:eastAsia="Times New Roman" w:hAnsi="Times New Roman" w:cs="Times New Roman"/>
          <w:sz w:val="26"/>
          <w:szCs w:val="26"/>
          <w:lang w:eastAsia="ru-RU"/>
        </w:rPr>
        <w:t>ет соблюдение Участником условия</w:t>
      </w:r>
      <w:r w:rsidRPr="00837774">
        <w:rPr>
          <w:rFonts w:ascii="Times New Roman" w:eastAsia="Times New Roman" w:hAnsi="Times New Roman" w:cs="Times New Roman"/>
          <w:sz w:val="26"/>
          <w:szCs w:val="26"/>
          <w:lang w:eastAsia="ru-RU"/>
        </w:rPr>
        <w:t xml:space="preserve"> о </w:t>
      </w:r>
      <w:proofErr w:type="spellStart"/>
      <w:r w:rsidRPr="00837774">
        <w:rPr>
          <w:rFonts w:ascii="Times New Roman" w:eastAsia="Times New Roman" w:hAnsi="Times New Roman" w:cs="Times New Roman"/>
          <w:sz w:val="26"/>
          <w:szCs w:val="26"/>
          <w:lang w:eastAsia="ru-RU"/>
        </w:rPr>
        <w:t>безотзывности</w:t>
      </w:r>
      <w:proofErr w:type="spellEnd"/>
      <w:r w:rsidR="00653E51" w:rsidRPr="00837774">
        <w:rPr>
          <w:rFonts w:ascii="Times New Roman" w:eastAsia="Times New Roman" w:hAnsi="Times New Roman" w:cs="Times New Roman"/>
          <w:sz w:val="26"/>
          <w:szCs w:val="26"/>
          <w:lang w:eastAsia="ru-RU"/>
        </w:rPr>
        <w:t xml:space="preserve"> и не</w:t>
      </w:r>
      <w:r w:rsidR="007F05B9">
        <w:rPr>
          <w:rFonts w:ascii="Times New Roman" w:eastAsia="Times New Roman" w:hAnsi="Times New Roman" w:cs="Times New Roman"/>
          <w:sz w:val="26"/>
          <w:szCs w:val="26"/>
          <w:lang w:eastAsia="ru-RU"/>
        </w:rPr>
        <w:t>изменности</w:t>
      </w:r>
      <w:r w:rsidR="00B81A1B"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sz w:val="26"/>
          <w:szCs w:val="26"/>
          <w:lang w:eastAsia="ru-RU"/>
        </w:rPr>
        <w:t>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837774">
        <w:rPr>
          <w:rFonts w:ascii="Times New Roman" w:eastAsia="Times New Roman" w:hAnsi="Times New Roman" w:cs="Times New Roman"/>
          <w:sz w:val="26"/>
          <w:szCs w:val="26"/>
          <w:lang w:val="en-US" w:eastAsia="ru-RU"/>
        </w:rPr>
        <w:t>BNK</w:t>
      </w:r>
      <w:r w:rsidR="00237D4F" w:rsidRPr="00837774">
        <w:rPr>
          <w:rFonts w:ascii="Times New Roman" w:eastAsia="Times New Roman" w:hAnsi="Times New Roman" w:cs="Times New Roman"/>
          <w:sz w:val="26"/>
          <w:szCs w:val="26"/>
          <w:lang w:eastAsia="ru-RU"/>
        </w:rPr>
        <w:t xml:space="preserve"> (</w:t>
      </w:r>
      <w:r w:rsidR="00237D4F" w:rsidRPr="00837774">
        <w:rPr>
          <w:rFonts w:ascii="Times New Roman" w:eastAsia="Times New Roman" w:hAnsi="Times New Roman" w:cs="Times New Roman"/>
          <w:sz w:val="26"/>
          <w:szCs w:val="26"/>
          <w:lang w:val="en-US" w:eastAsia="ru-RU"/>
        </w:rPr>
        <w:t>UK</w:t>
      </w:r>
      <w:r w:rsidR="00237D4F" w:rsidRPr="00837774">
        <w:rPr>
          <w:rFonts w:ascii="Times New Roman" w:eastAsia="Times New Roman" w:hAnsi="Times New Roman" w:cs="Times New Roman"/>
          <w:sz w:val="26"/>
          <w:szCs w:val="26"/>
          <w:lang w:eastAsia="ru-RU"/>
        </w:rPr>
        <w:t xml:space="preserve">) </w:t>
      </w:r>
      <w:r w:rsidR="00237D4F" w:rsidRPr="00837774">
        <w:rPr>
          <w:rFonts w:ascii="Times New Roman" w:eastAsia="Times New Roman" w:hAnsi="Times New Roman" w:cs="Times New Roman"/>
          <w:sz w:val="26"/>
          <w:szCs w:val="26"/>
          <w:lang w:val="en-US" w:eastAsia="ru-RU"/>
        </w:rPr>
        <w:t>Ltd</w:t>
      </w:r>
      <w:r w:rsidRPr="00837774">
        <w:rPr>
          <w:rFonts w:ascii="Times New Roman" w:eastAsia="Times New Roman" w:hAnsi="Times New Roman" w:cs="Times New Roman"/>
          <w:sz w:val="26"/>
          <w:szCs w:val="26"/>
          <w:lang w:eastAsia="ru-RU"/>
        </w:rPr>
        <w:t xml:space="preserve"> Контрактного обеспечения.</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837774">
        <w:rPr>
          <w:rFonts w:ascii="Times New Roman" w:eastAsia="Times New Roman" w:hAnsi="Times New Roman" w:cs="Times New Roman"/>
          <w:sz w:val="26"/>
          <w:szCs w:val="26"/>
          <w:lang w:eastAsia="ru-RU"/>
        </w:rPr>
        <w:t>изменения</w:t>
      </w:r>
      <w:r w:rsidR="00C244A8"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sz w:val="26"/>
          <w:szCs w:val="26"/>
          <w:lang w:eastAsia="ru-RU"/>
        </w:rPr>
        <w:t>Участником коммерческо</w:t>
      </w:r>
      <w:r w:rsidR="00C244A8" w:rsidRPr="00837774">
        <w:rPr>
          <w:rFonts w:ascii="Times New Roman" w:eastAsia="Times New Roman" w:hAnsi="Times New Roman" w:cs="Times New Roman"/>
          <w:sz w:val="26"/>
          <w:szCs w:val="26"/>
          <w:lang w:eastAsia="ru-RU"/>
        </w:rPr>
        <w:t>го</w:t>
      </w:r>
      <w:r w:rsidRPr="00837774">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837774"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837774">
        <w:rPr>
          <w:rFonts w:ascii="Times New Roman" w:eastAsia="Times New Roman" w:hAnsi="Times New Roman" w:cs="Times New Roman"/>
          <w:b/>
          <w:sz w:val="26"/>
          <w:szCs w:val="26"/>
          <w:u w:val="single"/>
          <w:lang w:eastAsia="ru-RU"/>
        </w:rPr>
        <w:t>П</w:t>
      </w:r>
      <w:r w:rsidR="00A241C6" w:rsidRPr="00837774">
        <w:rPr>
          <w:rFonts w:ascii="Times New Roman" w:eastAsia="Times New Roman" w:hAnsi="Times New Roman" w:cs="Times New Roman"/>
          <w:b/>
          <w:sz w:val="26"/>
          <w:szCs w:val="26"/>
          <w:u w:val="single"/>
          <w:lang w:eastAsia="ru-RU"/>
        </w:rPr>
        <w:t>ретендент</w:t>
      </w:r>
      <w:r w:rsidRPr="00837774">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837774">
        <w:rPr>
          <w:rFonts w:ascii="Times New Roman" w:eastAsia="Times New Roman" w:hAnsi="Times New Roman" w:cs="Times New Roman"/>
          <w:b/>
          <w:sz w:val="26"/>
          <w:szCs w:val="26"/>
          <w:u w:val="single"/>
          <w:lang w:eastAsia="ru-RU"/>
        </w:rPr>
        <w:t>т сумма внесенного задатка.</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837774"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37774">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064A8C" w:rsidRPr="00837774">
        <w:rPr>
          <w:rFonts w:ascii="Times New Roman" w:eastAsia="Times New Roman" w:hAnsi="Times New Roman" w:cs="Times New Roman"/>
          <w:color w:val="000000" w:themeColor="text1"/>
          <w:sz w:val="26"/>
          <w:szCs w:val="26"/>
          <w:u w:val="single"/>
          <w:lang w:eastAsia="ru-RU"/>
        </w:rPr>
        <w:t>4</w:t>
      </w:r>
      <w:r w:rsidRPr="00837774">
        <w:rPr>
          <w:rFonts w:ascii="Times New Roman" w:eastAsia="Times New Roman" w:hAnsi="Times New Roman" w:cs="Times New Roman"/>
          <w:color w:val="000000" w:themeColor="text1"/>
          <w:sz w:val="26"/>
          <w:szCs w:val="26"/>
          <w:u w:val="single"/>
          <w:lang w:eastAsia="ru-RU"/>
        </w:rPr>
        <w:t xml:space="preserve"> октября 2018 г.</w:t>
      </w:r>
      <w:r w:rsidRPr="00837774">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83777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Валюта платежа задатка – евро.</w:t>
      </w:r>
    </w:p>
    <w:p w:rsidR="00727288" w:rsidRPr="00837774"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837774">
        <w:rPr>
          <w:rFonts w:ascii="Times New Roman" w:eastAsia="Times New Roman" w:hAnsi="Times New Roman" w:cs="Times New Roman"/>
          <w:b/>
          <w:i/>
          <w:color w:val="0000FF"/>
          <w:sz w:val="26"/>
          <w:szCs w:val="26"/>
          <w:lang w:eastAsia="ru-RU"/>
        </w:rPr>
        <w:t xml:space="preserve">К участию в Конкурсе </w:t>
      </w:r>
      <w:r w:rsidR="00C3237D" w:rsidRPr="00837774">
        <w:rPr>
          <w:rFonts w:ascii="Times New Roman" w:eastAsia="Times New Roman" w:hAnsi="Times New Roman" w:cs="Times New Roman"/>
          <w:b/>
          <w:i/>
          <w:color w:val="0000FF"/>
          <w:sz w:val="26"/>
          <w:szCs w:val="26"/>
          <w:u w:val="single"/>
          <w:lang w:eastAsia="ru-RU"/>
        </w:rPr>
        <w:t>не допускаются компании</w:t>
      </w:r>
    </w:p>
    <w:p w:rsidR="00727288" w:rsidRPr="00837774"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не заключившие Соглашения об участии в Конкурсе;</w:t>
      </w:r>
    </w:p>
    <w:p w:rsidR="00727288" w:rsidRPr="0083777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не внесшие в установленном порядке задаток;</w:t>
      </w:r>
    </w:p>
    <w:p w:rsidR="00727288" w:rsidRPr="0083777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837774">
        <w:rPr>
          <w:rFonts w:ascii="Times New Roman" w:eastAsia="Times New Roman" w:hAnsi="Times New Roman" w:cs="Times New Roman"/>
          <w:sz w:val="26"/>
          <w:szCs w:val="26"/>
          <w:lang w:eastAsia="ru-RU"/>
        </w:rPr>
        <w:t>Нафтан</w:t>
      </w:r>
      <w:proofErr w:type="spellEnd"/>
      <w:r w:rsidRPr="00837774">
        <w:rPr>
          <w:rFonts w:ascii="Times New Roman" w:eastAsia="Times New Roman" w:hAnsi="Times New Roman" w:cs="Times New Roman"/>
          <w:sz w:val="26"/>
          <w:szCs w:val="26"/>
          <w:lang w:eastAsia="ru-RU"/>
        </w:rPr>
        <w:t>», 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837774">
        <w:rPr>
          <w:rFonts w:ascii="Times New Roman" w:eastAsia="Times New Roman" w:hAnsi="Times New Roman" w:cs="Times New Roman"/>
          <w:sz w:val="26"/>
          <w:szCs w:val="26"/>
          <w:lang w:eastAsia="ru-RU"/>
        </w:rPr>
        <w:t>Белоруснефть</w:t>
      </w:r>
      <w:proofErr w:type="spellEnd"/>
      <w:r w:rsidRPr="00837774">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83777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837774">
        <w:rPr>
          <w:rFonts w:ascii="Times New Roman" w:eastAsia="Times New Roman" w:hAnsi="Times New Roman" w:cs="Times New Roman"/>
          <w:sz w:val="26"/>
          <w:szCs w:val="26"/>
          <w:lang w:eastAsia="ru-RU"/>
        </w:rPr>
        <w:t>Белнефтехим</w:t>
      </w:r>
      <w:proofErr w:type="spellEnd"/>
      <w:r w:rsidRPr="00837774">
        <w:rPr>
          <w:rFonts w:ascii="Times New Roman" w:eastAsia="Times New Roman" w:hAnsi="Times New Roman" w:cs="Times New Roman"/>
          <w:sz w:val="26"/>
          <w:szCs w:val="26"/>
          <w:lang w:eastAsia="ru-RU"/>
        </w:rPr>
        <w:t>» о недопущении сотрудничества с ними.</w:t>
      </w:r>
    </w:p>
    <w:p w:rsidR="00727288" w:rsidRPr="00837774"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83777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837774">
        <w:rPr>
          <w:rFonts w:ascii="Times New Roman" w:eastAsia="Times New Roman" w:hAnsi="Times New Roman" w:cs="Times New Roman"/>
          <w:b/>
          <w:color w:val="0000FF"/>
          <w:sz w:val="26"/>
          <w:szCs w:val="26"/>
          <w:u w:val="single"/>
          <w:lang w:eastAsia="ru-RU"/>
        </w:rPr>
        <w:lastRenderedPageBreak/>
        <w:t>Условия проведения Конкурса</w:t>
      </w:r>
    </w:p>
    <w:p w:rsidR="00042C9B" w:rsidRPr="0083777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837774">
        <w:rPr>
          <w:rFonts w:ascii="Times New Roman" w:eastAsia="Times New Roman" w:hAnsi="Times New Roman" w:cs="Times New Roman"/>
          <w:sz w:val="26"/>
          <w:szCs w:val="26"/>
          <w:lang w:eastAsia="ru-RU"/>
        </w:rPr>
        <w:t>03</w:t>
      </w:r>
      <w:r w:rsidRPr="00837774">
        <w:rPr>
          <w:rFonts w:ascii="Times New Roman" w:eastAsia="Times New Roman" w:hAnsi="Times New Roman" w:cs="Times New Roman"/>
          <w:sz w:val="26"/>
          <w:szCs w:val="26"/>
          <w:lang w:eastAsia="ru-RU"/>
        </w:rPr>
        <w:t>.</w:t>
      </w:r>
    </w:p>
    <w:p w:rsidR="00042C9B" w:rsidRPr="00837774"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837774">
        <w:rPr>
          <w:rFonts w:ascii="Times New Roman" w:eastAsia="Times New Roman" w:hAnsi="Times New Roman" w:cs="Times New Roman"/>
          <w:sz w:val="26"/>
          <w:szCs w:val="26"/>
          <w:lang w:eastAsia="ru-RU"/>
        </w:rPr>
        <w:t xml:space="preserve">Дата и время проведения Конкурса – </w:t>
      </w:r>
      <w:r w:rsidR="00064A8C" w:rsidRPr="00837774">
        <w:rPr>
          <w:rFonts w:ascii="Times New Roman" w:eastAsia="Times New Roman" w:hAnsi="Times New Roman" w:cs="Times New Roman"/>
          <w:b/>
          <w:sz w:val="26"/>
          <w:szCs w:val="26"/>
          <w:u w:val="single"/>
          <w:lang w:eastAsia="ru-RU"/>
        </w:rPr>
        <w:t>4</w:t>
      </w:r>
      <w:r w:rsidR="00284FDB" w:rsidRPr="00837774">
        <w:rPr>
          <w:rFonts w:ascii="Times New Roman" w:eastAsia="Times New Roman" w:hAnsi="Times New Roman" w:cs="Times New Roman"/>
          <w:b/>
          <w:sz w:val="26"/>
          <w:szCs w:val="26"/>
          <w:u w:val="single"/>
          <w:lang w:eastAsia="ru-RU"/>
        </w:rPr>
        <w:t xml:space="preserve"> </w:t>
      </w:r>
      <w:r w:rsidR="007F310D" w:rsidRPr="00837774">
        <w:rPr>
          <w:rFonts w:ascii="Times New Roman" w:eastAsia="Times New Roman" w:hAnsi="Times New Roman" w:cs="Times New Roman"/>
          <w:b/>
          <w:sz w:val="26"/>
          <w:szCs w:val="26"/>
          <w:u w:val="single"/>
          <w:lang w:eastAsia="ru-RU"/>
        </w:rPr>
        <w:t>ок</w:t>
      </w:r>
      <w:r w:rsidR="000A7953" w:rsidRPr="00837774">
        <w:rPr>
          <w:rFonts w:ascii="Times New Roman" w:eastAsia="Times New Roman" w:hAnsi="Times New Roman" w:cs="Times New Roman"/>
          <w:b/>
          <w:sz w:val="26"/>
          <w:szCs w:val="26"/>
          <w:u w:val="single"/>
          <w:lang w:eastAsia="ru-RU"/>
        </w:rPr>
        <w:t>тября</w:t>
      </w:r>
      <w:r w:rsidR="0035362B" w:rsidRPr="00837774">
        <w:rPr>
          <w:rFonts w:ascii="Times New Roman" w:eastAsia="Times New Roman" w:hAnsi="Times New Roman" w:cs="Times New Roman"/>
          <w:b/>
          <w:sz w:val="26"/>
          <w:szCs w:val="26"/>
          <w:u w:val="single"/>
          <w:lang w:eastAsia="ru-RU"/>
        </w:rPr>
        <w:t xml:space="preserve"> 2018</w:t>
      </w:r>
      <w:r w:rsidRPr="00837774">
        <w:rPr>
          <w:rFonts w:ascii="Times New Roman" w:eastAsia="Times New Roman" w:hAnsi="Times New Roman" w:cs="Times New Roman"/>
          <w:b/>
          <w:sz w:val="26"/>
          <w:szCs w:val="26"/>
          <w:u w:val="single"/>
          <w:lang w:eastAsia="ru-RU"/>
        </w:rPr>
        <w:t> г.</w:t>
      </w:r>
      <w:r w:rsidRPr="00837774">
        <w:rPr>
          <w:rFonts w:ascii="Times New Roman" w:eastAsia="Times New Roman" w:hAnsi="Times New Roman" w:cs="Times New Roman"/>
          <w:sz w:val="26"/>
          <w:szCs w:val="26"/>
          <w:u w:val="single"/>
          <w:lang w:eastAsia="ru-RU"/>
        </w:rPr>
        <w:t xml:space="preserve"> </w:t>
      </w:r>
      <w:r w:rsidRPr="00837774">
        <w:rPr>
          <w:rFonts w:ascii="Times New Roman" w:eastAsia="Times New Roman" w:hAnsi="Times New Roman" w:cs="Times New Roman"/>
          <w:b/>
          <w:color w:val="000000"/>
          <w:sz w:val="26"/>
          <w:szCs w:val="26"/>
          <w:lang w:eastAsia="ru-RU"/>
        </w:rPr>
        <w:t>в 1</w:t>
      </w:r>
      <w:r w:rsidR="008B66AC" w:rsidRPr="00837774">
        <w:rPr>
          <w:rFonts w:ascii="Times New Roman" w:eastAsia="Times New Roman" w:hAnsi="Times New Roman" w:cs="Times New Roman"/>
          <w:b/>
          <w:color w:val="000000"/>
          <w:sz w:val="26"/>
          <w:szCs w:val="26"/>
          <w:lang w:eastAsia="ru-RU"/>
        </w:rPr>
        <w:t>4</w:t>
      </w:r>
      <w:r w:rsidRPr="00837774">
        <w:rPr>
          <w:rFonts w:ascii="Times New Roman" w:eastAsia="Times New Roman" w:hAnsi="Times New Roman" w:cs="Times New Roman"/>
          <w:b/>
          <w:color w:val="000000"/>
          <w:sz w:val="26"/>
          <w:szCs w:val="26"/>
          <w:lang w:eastAsia="ru-RU"/>
        </w:rPr>
        <w:t>:00 ч</w:t>
      </w:r>
      <w:r w:rsidRPr="00837774">
        <w:rPr>
          <w:rFonts w:ascii="Times New Roman" w:eastAsia="Times New Roman" w:hAnsi="Times New Roman" w:cs="Times New Roman"/>
          <w:color w:val="000000"/>
          <w:sz w:val="26"/>
          <w:szCs w:val="26"/>
          <w:lang w:eastAsia="ru-RU"/>
        </w:rPr>
        <w:t xml:space="preserve"> </w:t>
      </w:r>
      <w:proofErr w:type="gramStart"/>
      <w:r w:rsidRPr="00837774">
        <w:rPr>
          <w:rFonts w:ascii="Times New Roman" w:eastAsia="Times New Roman" w:hAnsi="Times New Roman" w:cs="Times New Roman"/>
          <w:color w:val="000000"/>
          <w:sz w:val="26"/>
          <w:szCs w:val="26"/>
          <w:lang w:eastAsia="ru-RU"/>
        </w:rPr>
        <w:t>по местному</w:t>
      </w:r>
      <w:proofErr w:type="gramEnd"/>
      <w:r w:rsidRPr="00837774">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83777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837774">
        <w:rPr>
          <w:rFonts w:ascii="Times New Roman" w:eastAsia="Times New Roman" w:hAnsi="Times New Roman" w:cs="Times New Roman"/>
          <w:sz w:val="26"/>
          <w:szCs w:val="26"/>
          <w:lang w:eastAsia="ru-RU"/>
        </w:rPr>
        <w:t>4</w:t>
      </w:r>
      <w:r w:rsidRPr="00837774">
        <w:rPr>
          <w:rFonts w:ascii="Times New Roman" w:eastAsia="Times New Roman" w:hAnsi="Times New Roman" w:cs="Times New Roman"/>
          <w:sz w:val="26"/>
          <w:szCs w:val="26"/>
          <w:lang w:eastAsia="ru-RU"/>
        </w:rPr>
        <w:t xml:space="preserve">.00 часов по местному времени </w:t>
      </w:r>
      <w:r w:rsidR="00064A8C" w:rsidRPr="00837774">
        <w:rPr>
          <w:rFonts w:ascii="Times New Roman" w:eastAsia="Times New Roman" w:hAnsi="Times New Roman" w:cs="Times New Roman"/>
          <w:sz w:val="26"/>
          <w:szCs w:val="26"/>
          <w:u w:val="single"/>
          <w:lang w:eastAsia="ru-RU"/>
        </w:rPr>
        <w:t>4</w:t>
      </w:r>
      <w:r w:rsidR="003C2090" w:rsidRPr="00837774">
        <w:rPr>
          <w:rFonts w:ascii="Times New Roman" w:eastAsia="Times New Roman" w:hAnsi="Times New Roman" w:cs="Times New Roman"/>
          <w:sz w:val="26"/>
          <w:szCs w:val="26"/>
          <w:u w:val="single"/>
          <w:lang w:eastAsia="ru-RU"/>
        </w:rPr>
        <w:t xml:space="preserve"> </w:t>
      </w:r>
      <w:r w:rsidR="007F310D" w:rsidRPr="00837774">
        <w:rPr>
          <w:rFonts w:ascii="Times New Roman" w:eastAsia="Times New Roman" w:hAnsi="Times New Roman" w:cs="Times New Roman"/>
          <w:sz w:val="26"/>
          <w:szCs w:val="26"/>
          <w:u w:val="single"/>
          <w:lang w:eastAsia="ru-RU"/>
        </w:rPr>
        <w:t>окт</w:t>
      </w:r>
      <w:r w:rsidR="000A7953" w:rsidRPr="00837774">
        <w:rPr>
          <w:rFonts w:ascii="Times New Roman" w:eastAsia="Times New Roman" w:hAnsi="Times New Roman" w:cs="Times New Roman"/>
          <w:sz w:val="26"/>
          <w:szCs w:val="26"/>
          <w:u w:val="single"/>
          <w:lang w:eastAsia="ru-RU"/>
        </w:rPr>
        <w:t>ября</w:t>
      </w:r>
      <w:r w:rsidRPr="00837774">
        <w:rPr>
          <w:rFonts w:ascii="Times New Roman" w:eastAsia="Times New Roman" w:hAnsi="Times New Roman" w:cs="Times New Roman"/>
          <w:sz w:val="26"/>
          <w:szCs w:val="26"/>
          <w:u w:val="single"/>
          <w:lang w:eastAsia="ru-RU"/>
        </w:rPr>
        <w:t xml:space="preserve"> 201</w:t>
      </w:r>
      <w:r w:rsidR="0035362B" w:rsidRPr="00837774">
        <w:rPr>
          <w:rFonts w:ascii="Times New Roman" w:eastAsia="Times New Roman" w:hAnsi="Times New Roman" w:cs="Times New Roman"/>
          <w:sz w:val="26"/>
          <w:szCs w:val="26"/>
          <w:u w:val="single"/>
          <w:lang w:eastAsia="ru-RU"/>
        </w:rPr>
        <w:t>8</w:t>
      </w:r>
      <w:r w:rsidRPr="00837774">
        <w:rPr>
          <w:rFonts w:ascii="Times New Roman" w:eastAsia="Times New Roman" w:hAnsi="Times New Roman" w:cs="Times New Roman"/>
          <w:sz w:val="26"/>
          <w:szCs w:val="26"/>
          <w:u w:val="single"/>
          <w:lang w:eastAsia="ru-RU"/>
        </w:rPr>
        <w:t xml:space="preserve"> г. </w:t>
      </w:r>
      <w:r w:rsidRPr="00837774">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83777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«Конкурс коммерческих предложений по </w:t>
      </w:r>
      <w:r w:rsidRPr="00837774">
        <w:rPr>
          <w:rFonts w:ascii="Times New Roman" w:eastAsia="Times New Roman" w:hAnsi="Times New Roman" w:cs="Times New Roman"/>
          <w:sz w:val="26"/>
          <w:szCs w:val="26"/>
          <w:u w:val="single"/>
          <w:lang w:eastAsia="ru-RU"/>
        </w:rPr>
        <w:t>(</w:t>
      </w:r>
      <w:r w:rsidRPr="00837774">
        <w:rPr>
          <w:rFonts w:ascii="Times New Roman" w:eastAsia="Times New Roman" w:hAnsi="Times New Roman" w:cs="Times New Roman"/>
          <w:i/>
          <w:sz w:val="26"/>
          <w:szCs w:val="26"/>
          <w:u w:val="single"/>
          <w:lang w:eastAsia="ru-RU"/>
        </w:rPr>
        <w:t>указать вид нефтепродуктов</w:t>
      </w:r>
      <w:r w:rsidRPr="00837774">
        <w:rPr>
          <w:rFonts w:ascii="Times New Roman" w:eastAsia="Times New Roman" w:hAnsi="Times New Roman" w:cs="Times New Roman"/>
          <w:sz w:val="26"/>
          <w:szCs w:val="26"/>
          <w:u w:val="single"/>
          <w:lang w:eastAsia="ru-RU"/>
        </w:rPr>
        <w:t>)</w:t>
      </w:r>
      <w:r w:rsidRPr="00837774">
        <w:rPr>
          <w:rFonts w:ascii="Times New Roman" w:eastAsia="Times New Roman" w:hAnsi="Times New Roman" w:cs="Times New Roman"/>
          <w:sz w:val="26"/>
          <w:szCs w:val="26"/>
          <w:lang w:eastAsia="ru-RU"/>
        </w:rPr>
        <w:t>. НЕ ВСКРЫВАТЬ».</w:t>
      </w:r>
    </w:p>
    <w:p w:rsidR="00042C9B" w:rsidRPr="0083777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837774">
        <w:rPr>
          <w:rFonts w:ascii="Times New Roman" w:eastAsia="Times New Roman" w:hAnsi="Times New Roman" w:cs="Times New Roman"/>
          <w:sz w:val="26"/>
          <w:szCs w:val="26"/>
          <w:lang w:eastAsia="ru-RU"/>
        </w:rPr>
        <w:t>4</w:t>
      </w:r>
      <w:r w:rsidRPr="00837774">
        <w:rPr>
          <w:rFonts w:ascii="Times New Roman" w:eastAsia="Times New Roman" w:hAnsi="Times New Roman" w:cs="Times New Roman"/>
          <w:sz w:val="26"/>
          <w:szCs w:val="26"/>
          <w:lang w:eastAsia="ru-RU"/>
        </w:rPr>
        <w:t>.00 часов по местному времени</w:t>
      </w:r>
      <w:r w:rsidR="000E0E3B" w:rsidRPr="00837774">
        <w:rPr>
          <w:rFonts w:ascii="Times New Roman" w:eastAsia="Times New Roman" w:hAnsi="Times New Roman" w:cs="Times New Roman"/>
          <w:sz w:val="26"/>
          <w:szCs w:val="26"/>
          <w:lang w:eastAsia="ru-RU"/>
        </w:rPr>
        <w:br/>
      </w:r>
      <w:r w:rsidR="00064A8C" w:rsidRPr="00837774">
        <w:rPr>
          <w:rFonts w:ascii="Times New Roman" w:eastAsia="Times New Roman" w:hAnsi="Times New Roman" w:cs="Times New Roman"/>
          <w:sz w:val="26"/>
          <w:szCs w:val="26"/>
          <w:u w:val="single"/>
          <w:lang w:eastAsia="ru-RU"/>
        </w:rPr>
        <w:t>4</w:t>
      </w:r>
      <w:r w:rsidR="00284FDB" w:rsidRPr="00837774">
        <w:rPr>
          <w:rFonts w:ascii="Times New Roman" w:eastAsia="Times New Roman" w:hAnsi="Times New Roman" w:cs="Times New Roman"/>
          <w:sz w:val="26"/>
          <w:szCs w:val="26"/>
          <w:u w:val="single"/>
          <w:lang w:eastAsia="ru-RU"/>
        </w:rPr>
        <w:t xml:space="preserve"> </w:t>
      </w:r>
      <w:r w:rsidR="007F310D" w:rsidRPr="00837774">
        <w:rPr>
          <w:rFonts w:ascii="Times New Roman" w:eastAsia="Times New Roman" w:hAnsi="Times New Roman" w:cs="Times New Roman"/>
          <w:sz w:val="26"/>
          <w:szCs w:val="26"/>
          <w:u w:val="single"/>
          <w:lang w:eastAsia="ru-RU"/>
        </w:rPr>
        <w:t>ок</w:t>
      </w:r>
      <w:r w:rsidR="000A7953" w:rsidRPr="00837774">
        <w:rPr>
          <w:rFonts w:ascii="Times New Roman" w:eastAsia="Times New Roman" w:hAnsi="Times New Roman" w:cs="Times New Roman"/>
          <w:sz w:val="26"/>
          <w:szCs w:val="26"/>
          <w:u w:val="single"/>
          <w:lang w:eastAsia="ru-RU"/>
        </w:rPr>
        <w:t>тября</w:t>
      </w:r>
      <w:r w:rsidR="00284FDB" w:rsidRPr="00837774">
        <w:rPr>
          <w:rFonts w:ascii="Times New Roman" w:eastAsia="Times New Roman" w:hAnsi="Times New Roman" w:cs="Times New Roman"/>
          <w:sz w:val="26"/>
          <w:szCs w:val="26"/>
          <w:u w:val="single"/>
          <w:lang w:eastAsia="ru-RU"/>
        </w:rPr>
        <w:t xml:space="preserve"> </w:t>
      </w:r>
      <w:r w:rsidRPr="00837774">
        <w:rPr>
          <w:rFonts w:ascii="Times New Roman" w:eastAsia="Times New Roman" w:hAnsi="Times New Roman" w:cs="Times New Roman"/>
          <w:sz w:val="26"/>
          <w:szCs w:val="26"/>
          <w:u w:val="single"/>
          <w:lang w:eastAsia="ru-RU"/>
        </w:rPr>
        <w:t>201</w:t>
      </w:r>
      <w:r w:rsidR="0035362B" w:rsidRPr="00837774">
        <w:rPr>
          <w:rFonts w:ascii="Times New Roman" w:eastAsia="Times New Roman" w:hAnsi="Times New Roman" w:cs="Times New Roman"/>
          <w:sz w:val="26"/>
          <w:szCs w:val="26"/>
          <w:u w:val="single"/>
          <w:lang w:eastAsia="ru-RU"/>
        </w:rPr>
        <w:t>8</w:t>
      </w:r>
      <w:r w:rsidRPr="00837774">
        <w:rPr>
          <w:rFonts w:ascii="Times New Roman" w:eastAsia="Times New Roman" w:hAnsi="Times New Roman" w:cs="Times New Roman"/>
          <w:sz w:val="26"/>
          <w:szCs w:val="26"/>
          <w:u w:val="single"/>
          <w:lang w:eastAsia="ru-RU"/>
        </w:rPr>
        <w:t> г.</w:t>
      </w:r>
      <w:r w:rsidR="00CF7812" w:rsidRPr="00837774">
        <w:rPr>
          <w:rFonts w:ascii="Times New Roman" w:eastAsia="Times New Roman" w:hAnsi="Times New Roman" w:cs="Times New Roman"/>
          <w:sz w:val="26"/>
          <w:szCs w:val="26"/>
          <w:u w:val="single"/>
          <w:lang w:eastAsia="ru-RU"/>
        </w:rPr>
        <w:t xml:space="preserve"> </w:t>
      </w:r>
      <w:r w:rsidRPr="00837774">
        <w:rPr>
          <w:rFonts w:ascii="Times New Roman" w:eastAsia="Times New Roman" w:hAnsi="Times New Roman" w:cs="Times New Roman"/>
          <w:sz w:val="26"/>
          <w:szCs w:val="26"/>
          <w:lang w:eastAsia="ru-RU"/>
        </w:rPr>
        <w:t>(номер факса будет указан дополнительно).</w:t>
      </w:r>
    </w:p>
    <w:p w:rsidR="004F4682" w:rsidRPr="00837774"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837774">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837774">
        <w:rPr>
          <w:rFonts w:ascii="Times New Roman" w:eastAsia="Times New Roman" w:hAnsi="Times New Roman" w:cs="Times New Roman"/>
          <w:sz w:val="26"/>
          <w:szCs w:val="26"/>
          <w:lang w:eastAsia="ru-RU"/>
        </w:rPr>
        <w:t>правляться по электронной почте</w:t>
      </w:r>
      <w:r w:rsidRPr="00837774">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837774">
        <w:rPr>
          <w:rFonts w:ascii="Times New Roman" w:eastAsia="Times New Roman" w:hAnsi="Times New Roman" w:cs="Times New Roman"/>
          <w:sz w:val="26"/>
          <w:szCs w:val="26"/>
          <w:lang w:eastAsia="ru-RU"/>
        </w:rPr>
        <w:t>4</w:t>
      </w:r>
      <w:r w:rsidRPr="00837774">
        <w:rPr>
          <w:rFonts w:ascii="Times New Roman" w:eastAsia="Times New Roman" w:hAnsi="Times New Roman" w:cs="Times New Roman"/>
          <w:sz w:val="26"/>
          <w:szCs w:val="26"/>
          <w:lang w:eastAsia="ru-RU"/>
        </w:rPr>
        <w:t xml:space="preserve">.00 часов по местному времени </w:t>
      </w:r>
      <w:r w:rsidR="00064A8C" w:rsidRPr="00837774">
        <w:rPr>
          <w:rFonts w:ascii="Times New Roman" w:eastAsia="Times New Roman" w:hAnsi="Times New Roman" w:cs="Times New Roman"/>
          <w:sz w:val="26"/>
          <w:szCs w:val="26"/>
          <w:u w:val="single"/>
          <w:lang w:eastAsia="ru-RU"/>
        </w:rPr>
        <w:t>4</w:t>
      </w:r>
      <w:r w:rsidR="00284FDB" w:rsidRPr="00837774">
        <w:rPr>
          <w:rFonts w:ascii="Times New Roman" w:eastAsia="Times New Roman" w:hAnsi="Times New Roman" w:cs="Times New Roman"/>
          <w:sz w:val="26"/>
          <w:szCs w:val="26"/>
          <w:u w:val="single"/>
          <w:lang w:eastAsia="ru-RU"/>
        </w:rPr>
        <w:t xml:space="preserve"> </w:t>
      </w:r>
      <w:r w:rsidR="007F310D" w:rsidRPr="00837774">
        <w:rPr>
          <w:rFonts w:ascii="Times New Roman" w:eastAsia="Times New Roman" w:hAnsi="Times New Roman" w:cs="Times New Roman"/>
          <w:sz w:val="26"/>
          <w:szCs w:val="26"/>
          <w:u w:val="single"/>
          <w:lang w:eastAsia="ru-RU"/>
        </w:rPr>
        <w:t>окт</w:t>
      </w:r>
      <w:r w:rsidR="000A7953" w:rsidRPr="00837774">
        <w:rPr>
          <w:rFonts w:ascii="Times New Roman" w:eastAsia="Times New Roman" w:hAnsi="Times New Roman" w:cs="Times New Roman"/>
          <w:sz w:val="26"/>
          <w:szCs w:val="26"/>
          <w:u w:val="single"/>
          <w:lang w:eastAsia="ru-RU"/>
        </w:rPr>
        <w:t>ября</w:t>
      </w:r>
      <w:r w:rsidRPr="00837774">
        <w:rPr>
          <w:rFonts w:ascii="Times New Roman" w:eastAsia="Times New Roman" w:hAnsi="Times New Roman" w:cs="Times New Roman"/>
          <w:sz w:val="26"/>
          <w:szCs w:val="26"/>
          <w:u w:val="single"/>
          <w:lang w:eastAsia="ru-RU"/>
        </w:rPr>
        <w:t xml:space="preserve"> 201</w:t>
      </w:r>
      <w:r w:rsidR="000B5454" w:rsidRPr="00837774">
        <w:rPr>
          <w:rFonts w:ascii="Times New Roman" w:eastAsia="Times New Roman" w:hAnsi="Times New Roman" w:cs="Times New Roman"/>
          <w:sz w:val="26"/>
          <w:szCs w:val="26"/>
          <w:u w:val="single"/>
          <w:lang w:eastAsia="ru-RU"/>
        </w:rPr>
        <w:t>8</w:t>
      </w:r>
      <w:r w:rsidRPr="00837774">
        <w:rPr>
          <w:rFonts w:ascii="Times New Roman" w:eastAsia="Times New Roman" w:hAnsi="Times New Roman" w:cs="Times New Roman"/>
          <w:sz w:val="26"/>
          <w:szCs w:val="26"/>
          <w:u w:val="single"/>
          <w:lang w:eastAsia="ru-RU"/>
        </w:rPr>
        <w:t xml:space="preserve"> г. </w:t>
      </w:r>
    </w:p>
    <w:p w:rsidR="00042C9B" w:rsidRPr="0083777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064A8C" w:rsidRPr="0083777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837774">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4 октября 2018 г.</w:t>
      </w:r>
    </w:p>
    <w:p w:rsidR="008B66AC" w:rsidRPr="00837774" w:rsidRDefault="008B66AC" w:rsidP="00064A8C">
      <w:pPr>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837774">
        <w:rPr>
          <w:rFonts w:ascii="Times New Roman" w:eastAsia="Times New Roman" w:hAnsi="Times New Roman" w:cs="Times New Roman"/>
          <w:b/>
          <w:i/>
          <w:sz w:val="26"/>
          <w:szCs w:val="26"/>
          <w:lang w:eastAsia="ru-RU"/>
        </w:rPr>
        <w:t>Приложение № 1</w:t>
      </w:r>
      <w:r w:rsidRPr="00837774">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83777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837774"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837774">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83777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37774">
        <w:rPr>
          <w:rFonts w:ascii="Times New Roman" w:eastAsia="Times New Roman" w:hAnsi="Times New Roman" w:cs="Times New Roman"/>
          <w:b/>
          <w:snapToGrid w:val="0"/>
          <w:sz w:val="26"/>
          <w:szCs w:val="26"/>
          <w:lang w:eastAsia="ru-RU"/>
        </w:rPr>
        <w:t>наименование Товара;</w:t>
      </w:r>
    </w:p>
    <w:p w:rsidR="00622C65" w:rsidRPr="00837774"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37774">
        <w:rPr>
          <w:rFonts w:ascii="Times New Roman" w:eastAsia="Times New Roman" w:hAnsi="Times New Roman" w:cs="Times New Roman"/>
          <w:b/>
          <w:snapToGrid w:val="0"/>
          <w:sz w:val="26"/>
          <w:szCs w:val="26"/>
          <w:lang w:eastAsia="ru-RU"/>
        </w:rPr>
        <w:t>производитель;</w:t>
      </w:r>
    </w:p>
    <w:p w:rsidR="00991DB6" w:rsidRPr="00837774" w:rsidRDefault="00991DB6" w:rsidP="00064A8C">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 xml:space="preserve">базис поставки Товара </w:t>
      </w:r>
      <w:r w:rsidR="00224E32" w:rsidRPr="00837774">
        <w:rPr>
          <w:rFonts w:ascii="Times New Roman" w:eastAsia="Times New Roman" w:hAnsi="Times New Roman" w:cs="Times New Roman"/>
          <w:b/>
          <w:sz w:val="26"/>
          <w:szCs w:val="26"/>
          <w:lang w:eastAsia="ru-RU"/>
        </w:rPr>
        <w:t>(</w:t>
      </w:r>
      <w:r w:rsidR="00064A8C" w:rsidRPr="00837774">
        <w:rPr>
          <w:rFonts w:ascii="Times New Roman" w:eastAsia="Times New Roman" w:hAnsi="Times New Roman" w:cs="Times New Roman"/>
          <w:b/>
          <w:sz w:val="26"/>
          <w:szCs w:val="26"/>
          <w:lang w:eastAsia="ru-RU"/>
        </w:rPr>
        <w:t xml:space="preserve">FCА ст. </w:t>
      </w:r>
      <w:proofErr w:type="spellStart"/>
      <w:r w:rsidR="00064A8C" w:rsidRPr="00837774">
        <w:rPr>
          <w:rFonts w:ascii="Times New Roman" w:eastAsia="Times New Roman" w:hAnsi="Times New Roman" w:cs="Times New Roman"/>
          <w:b/>
          <w:sz w:val="26"/>
          <w:szCs w:val="26"/>
          <w:lang w:eastAsia="ru-RU"/>
        </w:rPr>
        <w:t>Барбаров</w:t>
      </w:r>
      <w:proofErr w:type="spellEnd"/>
      <w:r w:rsidR="00064A8C" w:rsidRPr="00837774">
        <w:rPr>
          <w:rFonts w:ascii="Times New Roman" w:eastAsia="Times New Roman" w:hAnsi="Times New Roman" w:cs="Times New Roman"/>
          <w:b/>
          <w:sz w:val="26"/>
          <w:szCs w:val="26"/>
          <w:lang w:eastAsia="ru-RU"/>
        </w:rPr>
        <w:t xml:space="preserve"> /FOB порт погрузки/CIF порт назначения согласно INCOTERMS 2010</w:t>
      </w:r>
      <w:r w:rsidR="00224E32" w:rsidRPr="00837774">
        <w:rPr>
          <w:rFonts w:ascii="Times New Roman" w:eastAsia="Times New Roman" w:hAnsi="Times New Roman" w:cs="Times New Roman"/>
          <w:b/>
          <w:sz w:val="26"/>
          <w:szCs w:val="26"/>
          <w:lang w:eastAsia="ru-RU"/>
        </w:rPr>
        <w:t>)</w:t>
      </w:r>
      <w:r w:rsidRPr="00837774">
        <w:rPr>
          <w:rFonts w:ascii="Times New Roman" w:eastAsia="Times New Roman" w:hAnsi="Times New Roman" w:cs="Times New Roman"/>
          <w:b/>
          <w:sz w:val="26"/>
          <w:szCs w:val="26"/>
          <w:lang w:eastAsia="ru-RU"/>
        </w:rPr>
        <w:t>;</w:t>
      </w:r>
    </w:p>
    <w:p w:rsidR="00042C9B" w:rsidRPr="0083777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37774">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837774"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837774">
        <w:rPr>
          <w:rFonts w:ascii="Times New Roman" w:eastAsia="Times New Roman" w:hAnsi="Times New Roman" w:cs="Times New Roman"/>
          <w:b/>
          <w:snapToGrid w:val="0"/>
          <w:sz w:val="26"/>
          <w:szCs w:val="26"/>
          <w:lang w:eastAsia="ru-RU"/>
        </w:rPr>
        <w:t>ценовое предложение</w:t>
      </w:r>
      <w:r w:rsidR="00042C9B" w:rsidRPr="00837774">
        <w:rPr>
          <w:rFonts w:ascii="Times New Roman" w:eastAsia="Times New Roman" w:hAnsi="Times New Roman" w:cs="Times New Roman"/>
          <w:b/>
          <w:snapToGrid w:val="0"/>
          <w:sz w:val="26"/>
          <w:szCs w:val="26"/>
          <w:lang w:eastAsia="ru-RU"/>
        </w:rPr>
        <w:t>:</w:t>
      </w:r>
      <w:r w:rsidRPr="00837774">
        <w:rPr>
          <w:rFonts w:ascii="Times New Roman" w:eastAsia="Times New Roman" w:hAnsi="Times New Roman" w:cs="Times New Roman"/>
          <w:b/>
          <w:snapToGrid w:val="0"/>
          <w:sz w:val="26"/>
          <w:szCs w:val="26"/>
          <w:lang w:eastAsia="ru-RU"/>
        </w:rPr>
        <w:t xml:space="preserve"> </w:t>
      </w:r>
    </w:p>
    <w:p w:rsidR="008B7AA2" w:rsidRPr="00837774" w:rsidRDefault="008B7AA2" w:rsidP="008B7AA2">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837774">
        <w:rPr>
          <w:rFonts w:ascii="Times New Roman" w:hAnsi="Times New Roman" w:cs="Times New Roman"/>
          <w:snapToGrid w:val="0"/>
          <w:sz w:val="26"/>
          <w:szCs w:val="26"/>
        </w:rPr>
        <w:t xml:space="preserve">поправка к </w:t>
      </w:r>
      <w:r w:rsidRPr="00837774">
        <w:rPr>
          <w:rFonts w:ascii="Times New Roman" w:hAnsi="Times New Roman" w:cs="Times New Roman"/>
          <w:b/>
          <w:snapToGrid w:val="0"/>
          <w:sz w:val="26"/>
          <w:szCs w:val="26"/>
          <w:u w:val="single"/>
        </w:rPr>
        <w:t>котировкам «VGO 0,5-0,6%»</w:t>
      </w:r>
      <w:r w:rsidRPr="00837774">
        <w:rPr>
          <w:rFonts w:ascii="Times New Roman" w:hAnsi="Times New Roman" w:cs="Times New Roman"/>
          <w:snapToGrid w:val="0"/>
          <w:sz w:val="26"/>
          <w:szCs w:val="26"/>
        </w:rPr>
        <w:t xml:space="preserve"> должна быть указана на условиях </w:t>
      </w:r>
      <w:r w:rsidRPr="00837774">
        <w:rPr>
          <w:rFonts w:ascii="Times New Roman" w:hAnsi="Times New Roman" w:cs="Times New Roman"/>
          <w:snapToGrid w:val="0"/>
          <w:sz w:val="26"/>
          <w:szCs w:val="26"/>
          <w:lang w:val="en-US"/>
        </w:rPr>
        <w:t>FCA</w:t>
      </w:r>
      <w:r w:rsidRPr="00837774">
        <w:rPr>
          <w:rFonts w:ascii="Times New Roman" w:hAnsi="Times New Roman" w:cs="Times New Roman"/>
          <w:snapToGrid w:val="0"/>
          <w:sz w:val="26"/>
          <w:szCs w:val="26"/>
        </w:rPr>
        <w:br/>
        <w:t xml:space="preserve">ст. </w:t>
      </w:r>
      <w:proofErr w:type="spellStart"/>
      <w:r w:rsidRPr="00837774">
        <w:rPr>
          <w:rFonts w:ascii="Times New Roman" w:hAnsi="Times New Roman" w:cs="Times New Roman"/>
          <w:snapToGrid w:val="0"/>
          <w:sz w:val="26"/>
          <w:szCs w:val="26"/>
        </w:rPr>
        <w:t>Барбаров</w:t>
      </w:r>
      <w:proofErr w:type="spellEnd"/>
      <w:r w:rsidRPr="0083777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837774">
        <w:rPr>
          <w:rFonts w:ascii="Times New Roman" w:hAnsi="Times New Roman" w:cs="Times New Roman"/>
          <w:snapToGrid w:val="0"/>
          <w:sz w:val="26"/>
          <w:szCs w:val="26"/>
          <w:lang w:val="en-US"/>
        </w:rPr>
        <w:t>FCA</w:t>
      </w:r>
      <w:r w:rsidRPr="00837774">
        <w:rPr>
          <w:rFonts w:ascii="Times New Roman" w:hAnsi="Times New Roman" w:cs="Times New Roman"/>
          <w:snapToGrid w:val="0"/>
          <w:sz w:val="26"/>
          <w:szCs w:val="26"/>
        </w:rPr>
        <w:t xml:space="preserve">, FOB и CIF соответственно </w:t>
      </w:r>
      <w:r w:rsidRPr="00837774">
        <w:rPr>
          <w:rFonts w:ascii="Times New Roman" w:hAnsi="Times New Roman" w:cs="Times New Roman"/>
          <w:b/>
          <w:snapToGrid w:val="0"/>
          <w:sz w:val="26"/>
          <w:szCs w:val="26"/>
        </w:rPr>
        <w:t>в долларах США за метрическую тонну</w:t>
      </w:r>
      <w:r w:rsidRPr="00837774">
        <w:rPr>
          <w:rFonts w:ascii="Times New Roman" w:hAnsi="Times New Roman" w:cs="Times New Roman"/>
          <w:snapToGrid w:val="0"/>
          <w:sz w:val="26"/>
          <w:szCs w:val="26"/>
        </w:rPr>
        <w:t xml:space="preserve"> Товара;</w:t>
      </w:r>
    </w:p>
    <w:p w:rsidR="008B7AA2" w:rsidRPr="00837774"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837774">
        <w:rPr>
          <w:rFonts w:ascii="Times New Roman" w:hAnsi="Times New Roman" w:cs="Times New Roman"/>
          <w:snapToGrid w:val="0"/>
          <w:sz w:val="26"/>
          <w:szCs w:val="26"/>
        </w:rPr>
        <w:t>поправка к</w:t>
      </w:r>
      <w:r w:rsidRPr="00837774">
        <w:rPr>
          <w:rFonts w:ascii="Times New Roman" w:hAnsi="Times New Roman" w:cs="Times New Roman"/>
          <w:b/>
          <w:snapToGrid w:val="0"/>
          <w:sz w:val="26"/>
          <w:szCs w:val="26"/>
        </w:rPr>
        <w:t xml:space="preserve"> </w:t>
      </w:r>
      <w:r w:rsidRPr="00837774">
        <w:rPr>
          <w:rFonts w:ascii="Times New Roman" w:hAnsi="Times New Roman" w:cs="Times New Roman"/>
          <w:b/>
          <w:snapToGrid w:val="0"/>
          <w:sz w:val="26"/>
          <w:szCs w:val="26"/>
          <w:u w:val="single"/>
        </w:rPr>
        <w:t xml:space="preserve">котировкам </w:t>
      </w:r>
      <w:proofErr w:type="spellStart"/>
      <w:r w:rsidRPr="00837774">
        <w:rPr>
          <w:rFonts w:ascii="Times New Roman" w:hAnsi="Times New Roman" w:cs="Times New Roman"/>
          <w:b/>
          <w:snapToGrid w:val="0"/>
          <w:sz w:val="26"/>
          <w:szCs w:val="26"/>
          <w:u w:val="single"/>
        </w:rPr>
        <w:t>Brent</w:t>
      </w:r>
      <w:proofErr w:type="spellEnd"/>
      <w:r w:rsidRPr="00837774">
        <w:rPr>
          <w:rFonts w:ascii="Times New Roman" w:hAnsi="Times New Roman" w:cs="Times New Roman"/>
          <w:b/>
          <w:snapToGrid w:val="0"/>
          <w:sz w:val="26"/>
          <w:szCs w:val="26"/>
          <w:u w:val="single"/>
        </w:rPr>
        <w:t xml:space="preserve"> (</w:t>
      </w:r>
      <w:proofErr w:type="spellStart"/>
      <w:r w:rsidRPr="00837774">
        <w:rPr>
          <w:rFonts w:ascii="Times New Roman" w:hAnsi="Times New Roman" w:cs="Times New Roman"/>
          <w:b/>
          <w:snapToGrid w:val="0"/>
          <w:sz w:val="26"/>
          <w:szCs w:val="26"/>
          <w:u w:val="single"/>
        </w:rPr>
        <w:t>Dated</w:t>
      </w:r>
      <w:proofErr w:type="spellEnd"/>
      <w:r w:rsidRPr="00837774">
        <w:rPr>
          <w:rFonts w:ascii="Times New Roman" w:hAnsi="Times New Roman" w:cs="Times New Roman"/>
          <w:b/>
          <w:snapToGrid w:val="0"/>
          <w:sz w:val="26"/>
          <w:szCs w:val="26"/>
          <w:u w:val="single"/>
        </w:rPr>
        <w:t>)</w:t>
      </w:r>
      <w:r w:rsidRPr="00837774">
        <w:rPr>
          <w:rFonts w:ascii="Times New Roman" w:hAnsi="Times New Roman" w:cs="Times New Roman"/>
          <w:snapToGrid w:val="0"/>
          <w:sz w:val="26"/>
          <w:szCs w:val="26"/>
        </w:rPr>
        <w:t xml:space="preserve"> должна быть указана на условиях на условиях</w:t>
      </w:r>
      <w:r w:rsidRPr="00837774">
        <w:rPr>
          <w:rFonts w:ascii="Times New Roman" w:hAnsi="Times New Roman" w:cs="Times New Roman"/>
        </w:rPr>
        <w:t xml:space="preserve"> </w:t>
      </w:r>
      <w:r w:rsidRPr="00837774">
        <w:rPr>
          <w:rFonts w:ascii="Times New Roman" w:hAnsi="Times New Roman" w:cs="Times New Roman"/>
          <w:snapToGrid w:val="0"/>
          <w:sz w:val="26"/>
          <w:szCs w:val="26"/>
        </w:rPr>
        <w:t xml:space="preserve">FCA ст. </w:t>
      </w:r>
      <w:proofErr w:type="spellStart"/>
      <w:r w:rsidRPr="00837774">
        <w:rPr>
          <w:rFonts w:ascii="Times New Roman" w:hAnsi="Times New Roman" w:cs="Times New Roman"/>
          <w:snapToGrid w:val="0"/>
          <w:sz w:val="26"/>
          <w:szCs w:val="26"/>
        </w:rPr>
        <w:t>Барбаров</w:t>
      </w:r>
      <w:proofErr w:type="spellEnd"/>
      <w:r w:rsidRPr="0083777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837774">
        <w:rPr>
          <w:rFonts w:ascii="Times New Roman" w:hAnsi="Times New Roman" w:cs="Times New Roman"/>
          <w:snapToGrid w:val="0"/>
          <w:sz w:val="26"/>
          <w:szCs w:val="26"/>
          <w:lang w:val="en-US"/>
        </w:rPr>
        <w:t>FC</w:t>
      </w:r>
      <w:r w:rsidRPr="00837774">
        <w:rPr>
          <w:rFonts w:ascii="Times New Roman" w:hAnsi="Times New Roman" w:cs="Times New Roman"/>
          <w:snapToGrid w:val="0"/>
          <w:sz w:val="26"/>
          <w:szCs w:val="26"/>
        </w:rPr>
        <w:t xml:space="preserve">A, FOB и CIF соответственно </w:t>
      </w:r>
      <w:r w:rsidRPr="00837774">
        <w:rPr>
          <w:rFonts w:ascii="Times New Roman" w:hAnsi="Times New Roman" w:cs="Times New Roman"/>
          <w:b/>
          <w:snapToGrid w:val="0"/>
          <w:sz w:val="26"/>
          <w:szCs w:val="26"/>
        </w:rPr>
        <w:t>в долларах США за баррель</w:t>
      </w:r>
      <w:r w:rsidRPr="00837774">
        <w:rPr>
          <w:rFonts w:ascii="Times New Roman" w:hAnsi="Times New Roman" w:cs="Times New Roman"/>
          <w:snapToGrid w:val="0"/>
          <w:sz w:val="26"/>
          <w:szCs w:val="26"/>
        </w:rPr>
        <w:t xml:space="preserve"> Товара;</w:t>
      </w:r>
    </w:p>
    <w:p w:rsidR="00042C9B" w:rsidRPr="00837774"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837774">
        <w:rPr>
          <w:rFonts w:ascii="Times New Roman" w:eastAsia="Times New Roman" w:hAnsi="Times New Roman" w:cs="Times New Roman"/>
          <w:b/>
          <w:sz w:val="26"/>
          <w:szCs w:val="26"/>
          <w:lang w:eastAsia="ru-RU"/>
        </w:rPr>
        <w:t>страна назначения товара</w:t>
      </w:r>
      <w:r w:rsidR="00042C9B" w:rsidRPr="00837774">
        <w:rPr>
          <w:rFonts w:ascii="Times New Roman" w:eastAsia="Times New Roman" w:hAnsi="Times New Roman" w:cs="Times New Roman"/>
          <w:b/>
          <w:sz w:val="26"/>
          <w:szCs w:val="26"/>
          <w:lang w:eastAsia="ru-RU"/>
        </w:rPr>
        <w:t>.</w:t>
      </w:r>
    </w:p>
    <w:p w:rsidR="008B7AA2" w:rsidRPr="00837774" w:rsidRDefault="00B06680"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Участник</w:t>
      </w:r>
      <w:r w:rsidR="008B7AA2" w:rsidRPr="00837774">
        <w:rPr>
          <w:rFonts w:ascii="Times New Roman" w:eastAsia="Times New Roman" w:hAnsi="Times New Roman" w:cs="Times New Roman"/>
          <w:color w:val="000000" w:themeColor="text1"/>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проводимый</w:t>
      </w:r>
      <w:r w:rsidR="008B7AA2" w:rsidRPr="00837774">
        <w:rPr>
          <w:rFonts w:ascii="Times New Roman" w:eastAsia="Times New Roman" w:hAnsi="Times New Roman" w:cs="Times New Roman"/>
          <w:color w:val="000000" w:themeColor="text1"/>
          <w:sz w:val="26"/>
          <w:szCs w:val="26"/>
          <w:lang w:eastAsia="ru-RU"/>
        </w:rPr>
        <w:br/>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837774" w:rsidRDefault="00B06680"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lastRenderedPageBreak/>
        <w:t xml:space="preserve">Участник </w:t>
      </w:r>
      <w:bookmarkStart w:id="2" w:name="_GoBack"/>
      <w:bookmarkEnd w:id="2"/>
      <w:r w:rsidR="008B7AA2" w:rsidRPr="00837774">
        <w:rPr>
          <w:rFonts w:ascii="Times New Roman" w:eastAsia="Times New Roman" w:hAnsi="Times New Roman" w:cs="Times New Roman"/>
          <w:color w:val="000000" w:themeColor="text1"/>
          <w:sz w:val="26"/>
          <w:szCs w:val="26"/>
          <w:lang w:eastAsia="ru-RU"/>
        </w:rPr>
        <w:t>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B7AA2" w:rsidRPr="0083777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0,5-0,6% в долл. США/т и котировок </w:t>
      </w:r>
      <w:proofErr w:type="spellStart"/>
      <w:r w:rsidRPr="00837774">
        <w:rPr>
          <w:rFonts w:ascii="Times New Roman" w:eastAsia="Times New Roman" w:hAnsi="Times New Roman" w:cs="Times New Roman"/>
          <w:sz w:val="26"/>
          <w:szCs w:val="26"/>
          <w:lang w:eastAsia="ru-RU"/>
        </w:rPr>
        <w:t>Brent</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Dated</w:t>
      </w:r>
      <w:proofErr w:type="spellEnd"/>
      <w:r w:rsidRPr="00837774">
        <w:rPr>
          <w:rFonts w:ascii="Times New Roman" w:eastAsia="Times New Roman" w:hAnsi="Times New Roman" w:cs="Times New Roman"/>
          <w:sz w:val="26"/>
          <w:szCs w:val="26"/>
          <w:lang w:eastAsia="ru-RU"/>
        </w:rPr>
        <w:t xml:space="preserve">) в долл. США/баррель, </w:t>
      </w:r>
      <w:r w:rsidRPr="00837774">
        <w:rPr>
          <w:rFonts w:ascii="Times New Roman" w:eastAsia="Times New Roman" w:hAnsi="Times New Roman" w:cs="Times New Roman"/>
          <w:sz w:val="26"/>
          <w:szCs w:val="26"/>
          <w:u w:val="single"/>
          <w:lang w:eastAsia="ru-RU"/>
        </w:rPr>
        <w:t>для выбора наилучшего предложения</w:t>
      </w:r>
      <w:r w:rsidRPr="00837774">
        <w:rPr>
          <w:rFonts w:ascii="Times New Roman" w:eastAsia="Times New Roman" w:hAnsi="Times New Roman" w:cs="Times New Roman"/>
          <w:sz w:val="26"/>
          <w:szCs w:val="26"/>
          <w:lang w:eastAsia="ru-RU"/>
        </w:rPr>
        <w:t xml:space="preserve"> поправки, представленные для котировок </w:t>
      </w:r>
      <w:r w:rsidRPr="00837774">
        <w:rPr>
          <w:rFonts w:ascii="Times New Roman" w:eastAsia="Times New Roman" w:hAnsi="Times New Roman" w:cs="Times New Roman"/>
          <w:sz w:val="26"/>
          <w:szCs w:val="26"/>
          <w:lang w:val="en-US" w:eastAsia="ru-RU"/>
        </w:rPr>
        <w:t>Brent</w:t>
      </w:r>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sz w:val="26"/>
          <w:szCs w:val="26"/>
          <w:lang w:val="en-US" w:eastAsia="ru-RU"/>
        </w:rPr>
        <w:t>Dated</w:t>
      </w:r>
      <w:r w:rsidRPr="00837774">
        <w:rPr>
          <w:rFonts w:ascii="Times New Roman" w:eastAsia="Times New Roman" w:hAnsi="Times New Roman" w:cs="Times New Roman"/>
          <w:sz w:val="26"/>
          <w:szCs w:val="26"/>
          <w:lang w:eastAsia="ru-RU"/>
        </w:rPr>
        <w:t>), будут приводиться к котировкам VGO 0,5-0,6% по следующей формуле:</w:t>
      </w:r>
    </w:p>
    <w:p w:rsidR="008B7AA2" w:rsidRPr="0083777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proofErr w:type="gramStart"/>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b/>
          <w:sz w:val="26"/>
          <w:szCs w:val="26"/>
          <w:vertAlign w:val="subscript"/>
          <w:lang w:val="en-US" w:eastAsia="ru-RU"/>
        </w:rPr>
        <w:t>(</w:t>
      </w:r>
      <w:proofErr w:type="gramEnd"/>
      <w:r w:rsidRPr="00837774">
        <w:rPr>
          <w:rFonts w:ascii="Times New Roman" w:eastAsia="Times New Roman" w:hAnsi="Times New Roman" w:cs="Times New Roman"/>
          <w:b/>
          <w:sz w:val="26"/>
          <w:szCs w:val="26"/>
          <w:vertAlign w:val="subscript"/>
          <w:lang w:val="en-US" w:eastAsia="ru-RU"/>
        </w:rPr>
        <w:t>VGO)</w:t>
      </w:r>
      <w:r w:rsidRPr="00837774">
        <w:rPr>
          <w:rFonts w:ascii="Times New Roman" w:eastAsia="Times New Roman" w:hAnsi="Times New Roman" w:cs="Times New Roman"/>
          <w:b/>
          <w:sz w:val="26"/>
          <w:szCs w:val="26"/>
          <w:lang w:val="en-US" w:eastAsia="ru-RU"/>
        </w:rPr>
        <w:t>= ((Pl</w:t>
      </w:r>
      <w:r w:rsidRPr="00837774">
        <w:rPr>
          <w:rFonts w:ascii="Times New Roman" w:eastAsia="Times New Roman" w:hAnsi="Times New Roman" w:cs="Times New Roman"/>
          <w:b/>
          <w:sz w:val="26"/>
          <w:szCs w:val="26"/>
          <w:vertAlign w:val="subscript"/>
          <w:lang w:val="en-US" w:eastAsia="ru-RU"/>
        </w:rPr>
        <w:t xml:space="preserve">(Brent) </w:t>
      </w:r>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b/>
          <w:sz w:val="26"/>
          <w:szCs w:val="26"/>
          <w:vertAlign w:val="subscript"/>
          <w:lang w:val="en-US" w:eastAsia="ru-RU"/>
        </w:rPr>
        <w:t>(</w:t>
      </w:r>
      <w:proofErr w:type="spellStart"/>
      <w:r w:rsidRPr="00837774">
        <w:rPr>
          <w:rFonts w:ascii="Times New Roman" w:eastAsia="Times New Roman" w:hAnsi="Times New Roman" w:cs="Times New Roman"/>
          <w:b/>
          <w:sz w:val="26"/>
          <w:szCs w:val="26"/>
          <w:vertAlign w:val="subscript"/>
          <w:lang w:val="en-US" w:eastAsia="ru-RU"/>
        </w:rPr>
        <w:t>Drent</w:t>
      </w:r>
      <w:proofErr w:type="spellEnd"/>
      <w:r w:rsidRPr="00837774">
        <w:rPr>
          <w:rFonts w:ascii="Times New Roman" w:eastAsia="Times New Roman" w:hAnsi="Times New Roman" w:cs="Times New Roman"/>
          <w:b/>
          <w:sz w:val="26"/>
          <w:szCs w:val="26"/>
          <w:vertAlign w:val="subscript"/>
          <w:lang w:val="en-US" w:eastAsia="ru-RU"/>
        </w:rPr>
        <w:t>)</w:t>
      </w:r>
      <w:r w:rsidRPr="00837774">
        <w:rPr>
          <w:rFonts w:ascii="Times New Roman" w:eastAsia="Times New Roman" w:hAnsi="Times New Roman" w:cs="Times New Roman"/>
          <w:b/>
          <w:sz w:val="26"/>
          <w:szCs w:val="26"/>
          <w:lang w:val="en-US" w:eastAsia="ru-RU"/>
        </w:rPr>
        <w:t>)*K</w:t>
      </w:r>
      <w:r w:rsidRPr="00837774">
        <w:rPr>
          <w:rFonts w:ascii="Times New Roman" w:eastAsia="Times New Roman" w:hAnsi="Times New Roman" w:cs="Times New Roman"/>
          <w:b/>
          <w:sz w:val="26"/>
          <w:szCs w:val="26"/>
          <w:vertAlign w:val="subscript"/>
          <w:lang w:val="en-US" w:eastAsia="ru-RU"/>
        </w:rPr>
        <w:t>(</w:t>
      </w:r>
      <w:proofErr w:type="spellStart"/>
      <w:r w:rsidRPr="00837774">
        <w:rPr>
          <w:rFonts w:ascii="Times New Roman" w:eastAsia="Times New Roman" w:hAnsi="Times New Roman" w:cs="Times New Roman"/>
          <w:b/>
          <w:sz w:val="26"/>
          <w:szCs w:val="26"/>
          <w:vertAlign w:val="subscript"/>
          <w:lang w:val="en-US" w:eastAsia="ru-RU"/>
        </w:rPr>
        <w:t>bbl</w:t>
      </w:r>
      <w:proofErr w:type="spellEnd"/>
      <w:r w:rsidRPr="00837774">
        <w:rPr>
          <w:rFonts w:ascii="Times New Roman" w:eastAsia="Times New Roman" w:hAnsi="Times New Roman" w:cs="Times New Roman"/>
          <w:b/>
          <w:sz w:val="26"/>
          <w:szCs w:val="26"/>
          <w:vertAlign w:val="subscript"/>
          <w:lang w:val="en-US" w:eastAsia="ru-RU"/>
        </w:rPr>
        <w:t>)</w:t>
      </w:r>
      <w:r w:rsidRPr="00837774">
        <w:rPr>
          <w:rFonts w:ascii="Times New Roman" w:eastAsia="Times New Roman" w:hAnsi="Times New Roman" w:cs="Times New Roman"/>
          <w:b/>
          <w:sz w:val="26"/>
          <w:szCs w:val="26"/>
          <w:lang w:val="en-US" w:eastAsia="ru-RU"/>
        </w:rPr>
        <w:t xml:space="preserve">) – Pl </w:t>
      </w:r>
      <w:r w:rsidRPr="00837774">
        <w:rPr>
          <w:rFonts w:ascii="Times New Roman" w:eastAsia="Times New Roman" w:hAnsi="Times New Roman" w:cs="Times New Roman"/>
          <w:b/>
          <w:sz w:val="26"/>
          <w:szCs w:val="26"/>
          <w:vertAlign w:val="subscript"/>
          <w:lang w:val="en-US" w:eastAsia="ru-RU"/>
        </w:rPr>
        <w:t xml:space="preserve">(VGO), </w:t>
      </w:r>
      <w:r w:rsidRPr="00837774">
        <w:rPr>
          <w:rFonts w:ascii="Times New Roman" w:eastAsia="Times New Roman" w:hAnsi="Times New Roman" w:cs="Times New Roman"/>
          <w:sz w:val="26"/>
          <w:szCs w:val="26"/>
          <w:lang w:eastAsia="ru-RU"/>
        </w:rPr>
        <w:t>где</w:t>
      </w:r>
    </w:p>
    <w:p w:rsidR="008B7AA2" w:rsidRPr="0083777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Pl</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Brent</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 </w:t>
      </w:r>
      <w:r w:rsidRPr="00837774">
        <w:rPr>
          <w:rFonts w:ascii="Times New Roman" w:eastAsia="Times New Roman" w:hAnsi="Times New Roman" w:cs="Times New Roman"/>
          <w:sz w:val="26"/>
          <w:szCs w:val="26"/>
          <w:lang w:eastAsia="ru-RU"/>
        </w:rPr>
        <w:t xml:space="preserve">значение котировок </w:t>
      </w:r>
      <w:proofErr w:type="spellStart"/>
      <w:r w:rsidRPr="00837774">
        <w:rPr>
          <w:rFonts w:ascii="Times New Roman" w:eastAsia="Times New Roman" w:hAnsi="Times New Roman" w:cs="Times New Roman"/>
          <w:sz w:val="26"/>
          <w:szCs w:val="26"/>
          <w:lang w:eastAsia="ru-RU"/>
        </w:rPr>
        <w:t>Brent</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Dated</w:t>
      </w:r>
      <w:proofErr w:type="spellEnd"/>
      <w:r w:rsidRPr="00837774">
        <w:rPr>
          <w:rFonts w:ascii="Times New Roman" w:eastAsia="Times New Roman" w:hAnsi="Times New Roman" w:cs="Times New Roman"/>
          <w:sz w:val="26"/>
          <w:szCs w:val="26"/>
          <w:lang w:eastAsia="ru-RU"/>
        </w:rPr>
        <w:t xml:space="preserve"> агентства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Crude</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Oil</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Marketwire</w:t>
      </w:r>
      <w:proofErr w:type="spellEnd"/>
      <w:r w:rsidRPr="00837774">
        <w:rPr>
          <w:rFonts w:ascii="Times New Roman" w:eastAsia="Times New Roman" w:hAnsi="Times New Roman" w:cs="Times New Roman"/>
          <w:sz w:val="26"/>
          <w:szCs w:val="26"/>
          <w:lang w:eastAsia="ru-RU"/>
        </w:rPr>
        <w:t>» с применением округления до четырех знаков после запятой за период с октября 2017 г. по сентябрь 2018 г.;</w:t>
      </w:r>
    </w:p>
    <w:p w:rsidR="008B7AA2" w:rsidRPr="0083777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proofErr w:type="gramStart"/>
      <w:r w:rsidRPr="00837774">
        <w:rPr>
          <w:rFonts w:ascii="Times New Roman" w:eastAsia="Times New Roman" w:hAnsi="Times New Roman" w:cs="Times New Roman"/>
          <w:b/>
          <w:sz w:val="26"/>
          <w:szCs w:val="26"/>
          <w:lang w:val="en-US" w:eastAsia="ru-RU"/>
        </w:rPr>
        <w:t>D</w:t>
      </w:r>
      <w:r w:rsidRPr="00837774">
        <w:rPr>
          <w:rFonts w:ascii="Times New Roman" w:eastAsia="Times New Roman" w:hAnsi="Times New Roman" w:cs="Times New Roman"/>
          <w:b/>
          <w:sz w:val="26"/>
          <w:szCs w:val="26"/>
          <w:vertAlign w:val="subscript"/>
          <w:lang w:eastAsia="ru-RU"/>
        </w:rPr>
        <w:t>(</w:t>
      </w:r>
      <w:proofErr w:type="spellStart"/>
      <w:proofErr w:type="gramEnd"/>
      <w:r w:rsidRPr="00837774">
        <w:rPr>
          <w:rFonts w:ascii="Times New Roman" w:eastAsia="Times New Roman" w:hAnsi="Times New Roman" w:cs="Times New Roman"/>
          <w:b/>
          <w:sz w:val="26"/>
          <w:szCs w:val="26"/>
          <w:vertAlign w:val="subscript"/>
          <w:lang w:val="en-US" w:eastAsia="ru-RU"/>
        </w:rPr>
        <w:t>Drent</w:t>
      </w:r>
      <w:proofErr w:type="spellEnd"/>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lang w:eastAsia="ru-RU"/>
        </w:rPr>
        <w:t xml:space="preserve"> – </w:t>
      </w:r>
      <w:r w:rsidRPr="00837774">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8B7AA2" w:rsidRPr="0083777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K</w:t>
      </w:r>
      <w:r w:rsidRPr="00837774">
        <w:rPr>
          <w:rFonts w:ascii="Times New Roman" w:eastAsia="Times New Roman" w:hAnsi="Times New Roman" w:cs="Times New Roman"/>
          <w:b/>
          <w:sz w:val="26"/>
          <w:szCs w:val="26"/>
          <w:vertAlign w:val="subscript"/>
          <w:lang w:eastAsia="ru-RU"/>
        </w:rPr>
        <w:t>(</w:t>
      </w:r>
      <w:proofErr w:type="spellStart"/>
      <w:r w:rsidRPr="00837774">
        <w:rPr>
          <w:rFonts w:ascii="Times New Roman" w:eastAsia="Times New Roman" w:hAnsi="Times New Roman" w:cs="Times New Roman"/>
          <w:b/>
          <w:sz w:val="26"/>
          <w:szCs w:val="26"/>
          <w:vertAlign w:val="subscript"/>
          <w:lang w:val="en-US" w:eastAsia="ru-RU"/>
        </w:rPr>
        <w:t>bbl</w:t>
      </w:r>
      <w:proofErr w:type="spellEnd"/>
      <w:r w:rsidRPr="00837774">
        <w:rPr>
          <w:rFonts w:ascii="Times New Roman" w:eastAsia="Times New Roman" w:hAnsi="Times New Roman" w:cs="Times New Roman"/>
          <w:b/>
          <w:sz w:val="26"/>
          <w:szCs w:val="26"/>
          <w:vertAlign w:val="subscript"/>
          <w:lang w:eastAsia="ru-RU"/>
        </w:rPr>
        <w:t>)</w:t>
      </w:r>
      <w:r w:rsidRPr="00837774">
        <w:t xml:space="preserve"> - </w:t>
      </w:r>
      <w:r w:rsidRPr="00837774">
        <w:rPr>
          <w:rFonts w:ascii="Times New Roman" w:hAnsi="Times New Roman" w:cs="Times New Roman"/>
          <w:sz w:val="26"/>
          <w:szCs w:val="26"/>
        </w:rPr>
        <w:t>к</w:t>
      </w:r>
      <w:r w:rsidRPr="00837774">
        <w:rPr>
          <w:rFonts w:ascii="Times New Roman" w:eastAsia="Times New Roman" w:hAnsi="Times New Roman" w:cs="Times New Roman"/>
          <w:sz w:val="26"/>
          <w:szCs w:val="26"/>
          <w:lang w:eastAsia="ru-RU"/>
        </w:rPr>
        <w:t xml:space="preserve">оэффициент </w:t>
      </w:r>
      <w:proofErr w:type="spellStart"/>
      <w:r w:rsidRPr="00837774">
        <w:rPr>
          <w:rFonts w:ascii="Times New Roman" w:eastAsia="Times New Roman" w:hAnsi="Times New Roman" w:cs="Times New Roman"/>
          <w:sz w:val="26"/>
          <w:szCs w:val="26"/>
          <w:lang w:eastAsia="ru-RU"/>
        </w:rPr>
        <w:t>баррелизации</w:t>
      </w:r>
      <w:proofErr w:type="spellEnd"/>
      <w:r w:rsidRPr="00837774">
        <w:rPr>
          <w:rFonts w:ascii="Times New Roman" w:eastAsia="Times New Roman" w:hAnsi="Times New Roman" w:cs="Times New Roman"/>
          <w:sz w:val="26"/>
          <w:szCs w:val="26"/>
          <w:lang w:eastAsia="ru-RU"/>
        </w:rPr>
        <w:t>, рассчитанный по среднему значению плотностей ГГВ производства 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по паспортам завода при 15 Сº за период с октября 2017 г. по сентябрь 2018 г.: 899,2 кг/м</w:t>
      </w:r>
      <w:r w:rsidRPr="00837774">
        <w:rPr>
          <w:rFonts w:ascii="Times New Roman" w:eastAsia="Times New Roman" w:hAnsi="Times New Roman" w:cs="Times New Roman"/>
          <w:sz w:val="26"/>
          <w:szCs w:val="26"/>
          <w:vertAlign w:val="superscript"/>
          <w:lang w:eastAsia="ru-RU"/>
        </w:rPr>
        <w:t>3</w:t>
      </w:r>
      <w:r w:rsidRPr="00837774">
        <w:rPr>
          <w:rFonts w:ascii="Times New Roman" w:eastAsia="Times New Roman" w:hAnsi="Times New Roman" w:cs="Times New Roman"/>
          <w:sz w:val="26"/>
          <w:szCs w:val="26"/>
          <w:lang w:eastAsia="ru-RU"/>
        </w:rPr>
        <w:t>;</w:t>
      </w:r>
    </w:p>
    <w:p w:rsidR="008B7AA2" w:rsidRPr="0083777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b/>
          <w:sz w:val="26"/>
          <w:szCs w:val="26"/>
          <w:lang w:val="en-US" w:eastAsia="ru-RU"/>
        </w:rPr>
        <w:t>Pl</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b/>
          <w:sz w:val="26"/>
          <w:szCs w:val="26"/>
          <w:vertAlign w:val="subscript"/>
          <w:lang w:val="en-US" w:eastAsia="ru-RU"/>
        </w:rPr>
        <w:t>VGO</w:t>
      </w:r>
      <w:r w:rsidRPr="00837774">
        <w:rPr>
          <w:rFonts w:ascii="Times New Roman" w:eastAsia="Times New Roman" w:hAnsi="Times New Roman" w:cs="Times New Roman"/>
          <w:b/>
          <w:sz w:val="26"/>
          <w:szCs w:val="26"/>
          <w:vertAlign w:val="subscript"/>
          <w:lang w:eastAsia="ru-RU"/>
        </w:rPr>
        <w:t>)</w:t>
      </w:r>
      <w:r w:rsidRPr="00837774">
        <w:rPr>
          <w:rFonts w:ascii="Times New Roman" w:eastAsia="Times New Roman" w:hAnsi="Times New Roman" w:cs="Times New Roman"/>
          <w:sz w:val="26"/>
          <w:szCs w:val="26"/>
          <w:lang w:eastAsia="ru-RU"/>
        </w:rPr>
        <w:t xml:space="preserve"> - значение котировок</w:t>
      </w:r>
      <w:r w:rsidRPr="00837774">
        <w:t xml:space="preserve"> </w:t>
      </w:r>
      <w:r w:rsidRPr="00837774">
        <w:rPr>
          <w:rFonts w:ascii="Times New Roman" w:eastAsia="Times New Roman" w:hAnsi="Times New Roman" w:cs="Times New Roman"/>
          <w:sz w:val="26"/>
          <w:szCs w:val="26"/>
          <w:lang w:eastAsia="ru-RU"/>
        </w:rPr>
        <w:t>агентства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в публикации «</w:t>
      </w:r>
      <w:proofErr w:type="spellStart"/>
      <w:r w:rsidRPr="00837774">
        <w:rPr>
          <w:rFonts w:ascii="Times New Roman" w:eastAsia="Times New Roman" w:hAnsi="Times New Roman" w:cs="Times New Roman"/>
          <w:sz w:val="26"/>
          <w:szCs w:val="26"/>
          <w:lang w:eastAsia="ru-RU"/>
        </w:rPr>
        <w:t>Platts</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European</w:t>
      </w:r>
      <w:proofErr w:type="spellEnd"/>
      <w:r w:rsidRPr="00837774">
        <w:rPr>
          <w:rFonts w:ascii="Times New Roman" w:eastAsia="Times New Roman" w:hAnsi="Times New Roman" w:cs="Times New Roman"/>
          <w:sz w:val="26"/>
          <w:szCs w:val="26"/>
          <w:lang w:eastAsia="ru-RU"/>
        </w:rPr>
        <w:t xml:space="preserve"> </w:t>
      </w:r>
      <w:proofErr w:type="spellStart"/>
      <w:r w:rsidRPr="00837774">
        <w:rPr>
          <w:rFonts w:ascii="Times New Roman" w:eastAsia="Times New Roman" w:hAnsi="Times New Roman" w:cs="Times New Roman"/>
          <w:sz w:val="26"/>
          <w:szCs w:val="26"/>
          <w:lang w:eastAsia="ru-RU"/>
        </w:rPr>
        <w:t>Marketscan</w:t>
      </w:r>
      <w:proofErr w:type="spellEnd"/>
      <w:r w:rsidRPr="00837774">
        <w:rPr>
          <w:rFonts w:ascii="Times New Roman" w:eastAsia="Times New Roman" w:hAnsi="Times New Roman" w:cs="Times New Roman"/>
          <w:sz w:val="26"/>
          <w:szCs w:val="26"/>
          <w:lang w:eastAsia="ru-RU"/>
        </w:rPr>
        <w:t>» по позиции «VGO 0,5-0,6%», публикуемых под заголовками «</w:t>
      </w:r>
      <w:proofErr w:type="spellStart"/>
      <w:r w:rsidRPr="00837774">
        <w:rPr>
          <w:rFonts w:ascii="Times New Roman" w:eastAsia="Times New Roman" w:hAnsi="Times New Roman" w:cs="Times New Roman"/>
          <w:sz w:val="26"/>
          <w:szCs w:val="26"/>
          <w:lang w:eastAsia="ru-RU"/>
        </w:rPr>
        <w:t>Cargoes</w:t>
      </w:r>
      <w:proofErr w:type="spellEnd"/>
      <w:r w:rsidRPr="00837774">
        <w:rPr>
          <w:rFonts w:ascii="Times New Roman" w:eastAsia="Times New Roman" w:hAnsi="Times New Roman" w:cs="Times New Roman"/>
          <w:sz w:val="26"/>
          <w:szCs w:val="26"/>
          <w:lang w:eastAsia="ru-RU"/>
        </w:rPr>
        <w:t xml:space="preserve"> CIF NWE / </w:t>
      </w:r>
      <w:proofErr w:type="spellStart"/>
      <w:r w:rsidRPr="00837774">
        <w:rPr>
          <w:rFonts w:ascii="Times New Roman" w:eastAsia="Times New Roman" w:hAnsi="Times New Roman" w:cs="Times New Roman"/>
          <w:sz w:val="26"/>
          <w:szCs w:val="26"/>
          <w:lang w:eastAsia="ru-RU"/>
        </w:rPr>
        <w:t>Basis</w:t>
      </w:r>
      <w:proofErr w:type="spellEnd"/>
      <w:r w:rsidRPr="00837774">
        <w:rPr>
          <w:rFonts w:ascii="Times New Roman" w:eastAsia="Times New Roman" w:hAnsi="Times New Roman" w:cs="Times New Roman"/>
          <w:sz w:val="26"/>
          <w:szCs w:val="26"/>
          <w:lang w:eastAsia="ru-RU"/>
        </w:rPr>
        <w:t xml:space="preserve"> ARA» и «</w:t>
      </w:r>
      <w:proofErr w:type="spellStart"/>
      <w:r w:rsidRPr="00837774">
        <w:rPr>
          <w:rFonts w:ascii="Times New Roman" w:eastAsia="Times New Roman" w:hAnsi="Times New Roman" w:cs="Times New Roman"/>
          <w:sz w:val="26"/>
          <w:szCs w:val="26"/>
          <w:lang w:eastAsia="ru-RU"/>
        </w:rPr>
        <w:t>Barges</w:t>
      </w:r>
      <w:proofErr w:type="spellEnd"/>
      <w:r w:rsidRPr="00837774">
        <w:rPr>
          <w:rFonts w:ascii="Times New Roman" w:eastAsia="Times New Roman" w:hAnsi="Times New Roman" w:cs="Times New Roman"/>
          <w:sz w:val="26"/>
          <w:szCs w:val="26"/>
          <w:lang w:eastAsia="ru-RU"/>
        </w:rPr>
        <w:t xml:space="preserve"> FOB </w:t>
      </w:r>
      <w:proofErr w:type="spellStart"/>
      <w:r w:rsidRPr="00837774">
        <w:rPr>
          <w:rFonts w:ascii="Times New Roman" w:eastAsia="Times New Roman" w:hAnsi="Times New Roman" w:cs="Times New Roman"/>
          <w:sz w:val="26"/>
          <w:szCs w:val="26"/>
          <w:lang w:eastAsia="ru-RU"/>
        </w:rPr>
        <w:t>Rotterdam</w:t>
      </w:r>
      <w:proofErr w:type="spellEnd"/>
      <w:r w:rsidRPr="00837774">
        <w:rPr>
          <w:rFonts w:ascii="Times New Roman" w:eastAsia="Times New Roman" w:hAnsi="Times New Roman" w:cs="Times New Roman"/>
          <w:sz w:val="26"/>
          <w:szCs w:val="26"/>
          <w:lang w:eastAsia="ru-RU"/>
        </w:rPr>
        <w:t>» - среднее из средних котировок котировочного дня, округленное до двух знаков после запятой</w:t>
      </w:r>
      <w:r w:rsidRPr="00837774">
        <w:t xml:space="preserve"> </w:t>
      </w:r>
      <w:r w:rsidRPr="00837774">
        <w:rPr>
          <w:rFonts w:ascii="Times New Roman" w:eastAsia="Times New Roman" w:hAnsi="Times New Roman" w:cs="Times New Roman"/>
          <w:sz w:val="26"/>
          <w:szCs w:val="26"/>
          <w:lang w:eastAsia="ru-RU"/>
        </w:rPr>
        <w:t>за период с октября 2017 г. по сентябрь 2018 г.</w:t>
      </w:r>
    </w:p>
    <w:p w:rsidR="008B7AA2" w:rsidRPr="0083777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837774">
        <w:rPr>
          <w:rFonts w:ascii="Times New Roman" w:eastAsia="Times New Roman" w:hAnsi="Times New Roman" w:cs="Times New Roman"/>
          <w:sz w:val="26"/>
          <w:szCs w:val="26"/>
          <w:lang w:val="en-US" w:eastAsia="ru-RU"/>
        </w:rPr>
        <w:t>FOB</w:t>
      </w:r>
      <w:r w:rsidRPr="00837774">
        <w:rPr>
          <w:rFonts w:ascii="Times New Roman" w:eastAsia="Times New Roman" w:hAnsi="Times New Roman" w:cs="Times New Roman"/>
          <w:sz w:val="26"/>
          <w:szCs w:val="26"/>
          <w:lang w:eastAsia="ru-RU"/>
        </w:rPr>
        <w:t xml:space="preserve"> порт погрузки и </w:t>
      </w:r>
      <w:r w:rsidRPr="00837774">
        <w:rPr>
          <w:rFonts w:ascii="Times New Roman" w:eastAsia="Times New Roman" w:hAnsi="Times New Roman" w:cs="Times New Roman"/>
          <w:sz w:val="26"/>
          <w:szCs w:val="26"/>
          <w:lang w:val="en-US" w:eastAsia="ru-RU"/>
        </w:rPr>
        <w:t>CIF</w:t>
      </w:r>
      <w:r w:rsidRPr="00837774">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837774">
        <w:rPr>
          <w:rFonts w:ascii="Times New Roman" w:eastAsia="Times New Roman" w:hAnsi="Times New Roman" w:cs="Times New Roman"/>
          <w:sz w:val="26"/>
          <w:szCs w:val="26"/>
          <w:lang w:val="en-US" w:eastAsia="ru-RU"/>
        </w:rPr>
        <w:t>FCA</w:t>
      </w:r>
      <w:r w:rsidRPr="00837774">
        <w:rPr>
          <w:rFonts w:ascii="Times New Roman" w:eastAsia="Times New Roman" w:hAnsi="Times New Roman" w:cs="Times New Roman"/>
          <w:sz w:val="26"/>
          <w:szCs w:val="26"/>
          <w:lang w:eastAsia="ru-RU"/>
        </w:rPr>
        <w:t xml:space="preserve"> ст. </w:t>
      </w:r>
      <w:proofErr w:type="spellStart"/>
      <w:r w:rsidRPr="00837774">
        <w:rPr>
          <w:rFonts w:ascii="Times New Roman" w:eastAsia="Times New Roman" w:hAnsi="Times New Roman" w:cs="Times New Roman"/>
          <w:sz w:val="26"/>
          <w:szCs w:val="26"/>
          <w:lang w:eastAsia="ru-RU"/>
        </w:rPr>
        <w:t>Барбаров</w:t>
      </w:r>
      <w:proofErr w:type="spellEnd"/>
      <w:r w:rsidRPr="00837774">
        <w:rPr>
          <w:rFonts w:ascii="Times New Roman" w:eastAsia="Times New Roman" w:hAnsi="Times New Roman" w:cs="Times New Roman"/>
          <w:sz w:val="26"/>
          <w:szCs w:val="26"/>
          <w:lang w:eastAsia="ru-RU"/>
        </w:rPr>
        <w:t xml:space="preserve"> с учетом стоимости </w:t>
      </w:r>
      <w:proofErr w:type="spellStart"/>
      <w:r w:rsidRPr="00837774">
        <w:rPr>
          <w:rFonts w:ascii="Times New Roman" w:eastAsia="Times New Roman" w:hAnsi="Times New Roman" w:cs="Times New Roman"/>
          <w:sz w:val="26"/>
          <w:szCs w:val="26"/>
          <w:lang w:eastAsia="ru-RU"/>
        </w:rPr>
        <w:t>транспортно</w:t>
      </w:r>
      <w:proofErr w:type="spellEnd"/>
      <w:r w:rsidRPr="00837774">
        <w:rPr>
          <w:rFonts w:ascii="Times New Roman" w:eastAsia="Times New Roman" w:hAnsi="Times New Roman" w:cs="Times New Roman"/>
          <w:sz w:val="26"/>
          <w:szCs w:val="26"/>
          <w:lang w:eastAsia="ru-RU"/>
        </w:rPr>
        <w:t xml:space="preserve"> – логистических услуг по доставке Товара от ст. </w:t>
      </w:r>
      <w:proofErr w:type="spellStart"/>
      <w:r w:rsidRPr="00837774">
        <w:rPr>
          <w:rFonts w:ascii="Times New Roman" w:eastAsia="Times New Roman" w:hAnsi="Times New Roman" w:cs="Times New Roman"/>
          <w:sz w:val="26"/>
          <w:szCs w:val="26"/>
          <w:lang w:eastAsia="ru-RU"/>
        </w:rPr>
        <w:t>Барбаров</w:t>
      </w:r>
      <w:proofErr w:type="spellEnd"/>
      <w:r w:rsidRPr="00837774">
        <w:rPr>
          <w:rFonts w:ascii="Times New Roman" w:eastAsia="Times New Roman" w:hAnsi="Times New Roman" w:cs="Times New Roman"/>
          <w:sz w:val="26"/>
          <w:szCs w:val="26"/>
          <w:lang w:eastAsia="ru-RU"/>
        </w:rPr>
        <w:t xml:space="preserve">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(операторами) для данной долгосрочной программы.</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1)</w:t>
      </w:r>
      <w:r w:rsidRPr="00837774">
        <w:rPr>
          <w:rFonts w:ascii="Times New Roman" w:eastAsia="Times New Roman" w:hAnsi="Times New Roman" w:cs="Times New Roman"/>
          <w:b/>
          <w:sz w:val="26"/>
          <w:szCs w:val="26"/>
          <w:lang w:eastAsia="ru-RU"/>
        </w:rPr>
        <w:t> </w:t>
      </w:r>
      <w:r w:rsidRPr="00837774">
        <w:rPr>
          <w:rFonts w:ascii="Times New Roman" w:eastAsia="Times New Roman" w:hAnsi="Times New Roman" w:cs="Times New Roman"/>
          <w:sz w:val="26"/>
          <w:szCs w:val="26"/>
          <w:lang w:eastAsia="ru-RU"/>
        </w:rPr>
        <w:t xml:space="preserve">наиболее высокая поправка (при приведении к условиям FCA ст. </w:t>
      </w:r>
      <w:proofErr w:type="spellStart"/>
      <w:r w:rsidRPr="00837774">
        <w:rPr>
          <w:rFonts w:ascii="Times New Roman" w:eastAsia="Times New Roman" w:hAnsi="Times New Roman" w:cs="Times New Roman"/>
          <w:sz w:val="26"/>
          <w:szCs w:val="26"/>
          <w:lang w:eastAsia="ru-RU"/>
        </w:rPr>
        <w:t>Барбаров</w:t>
      </w:r>
      <w:proofErr w:type="spellEnd"/>
      <w:r w:rsidRPr="00837774">
        <w:rPr>
          <w:rFonts w:ascii="Times New Roman" w:eastAsia="Times New Roman" w:hAnsi="Times New Roman" w:cs="Times New Roman"/>
          <w:sz w:val="26"/>
          <w:szCs w:val="26"/>
          <w:lang w:eastAsia="ru-RU"/>
        </w:rPr>
        <w:t>);</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2) наибольший приобретаемый объем.</w:t>
      </w:r>
    </w:p>
    <w:p w:rsidR="008B7AA2" w:rsidRPr="0083777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837774">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837774">
        <w:rPr>
          <w:rFonts w:ascii="Times New Roman" w:eastAsia="Times New Roman" w:hAnsi="Times New Roman" w:cs="Times New Roman"/>
          <w:b/>
          <w:sz w:val="26"/>
          <w:szCs w:val="26"/>
          <w:u w:val="single"/>
          <w:lang w:eastAsia="ru-RU"/>
        </w:rPr>
        <w:t>4 (четырех)</w:t>
      </w:r>
      <w:r w:rsidRPr="00837774">
        <w:rPr>
          <w:rFonts w:ascii="Times New Roman" w:eastAsia="Times New Roman" w:hAnsi="Times New Roman" w:cs="Times New Roman"/>
          <w:sz w:val="26"/>
          <w:szCs w:val="26"/>
          <w:u w:val="single"/>
          <w:lang w:eastAsia="ru-RU"/>
        </w:rPr>
        <w:t xml:space="preserve"> </w:t>
      </w:r>
      <w:r w:rsidRPr="00837774">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837774">
        <w:rPr>
          <w:rFonts w:ascii="Times New Roman" w:eastAsia="Times New Roman" w:hAnsi="Times New Roman" w:cs="Times New Roman"/>
          <w:sz w:val="26"/>
          <w:szCs w:val="26"/>
          <w:lang w:eastAsia="ru-RU"/>
        </w:rPr>
        <w:br/>
        <w:t xml:space="preserve">по </w:t>
      </w:r>
      <w:r w:rsidRPr="00837774">
        <w:rPr>
          <w:rFonts w:ascii="Times New Roman" w:eastAsia="Times New Roman" w:hAnsi="Times New Roman" w:cs="Times New Roman"/>
          <w:sz w:val="26"/>
          <w:szCs w:val="26"/>
          <w:u w:val="single"/>
          <w:lang w:eastAsia="ru-RU"/>
        </w:rPr>
        <w:t>10 октября 2018 г.</w:t>
      </w:r>
      <w:r w:rsidRPr="00837774">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837774">
        <w:rPr>
          <w:rFonts w:ascii="Times New Roman" w:eastAsia="Times New Roman" w:hAnsi="Times New Roman" w:cs="Times New Roman"/>
          <w:b/>
          <w:sz w:val="26"/>
          <w:szCs w:val="26"/>
          <w:u w:val="single"/>
          <w:lang w:eastAsia="ru-RU"/>
        </w:rPr>
        <w:t>5 (пяти)</w:t>
      </w:r>
      <w:r w:rsidRPr="00837774">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837774">
        <w:rPr>
          <w:rFonts w:ascii="Times New Roman" w:eastAsia="Times New Roman" w:hAnsi="Times New Roman" w:cs="Times New Roman"/>
          <w:sz w:val="26"/>
          <w:szCs w:val="26"/>
          <w:lang w:eastAsia="ru-RU"/>
        </w:rPr>
        <w:br/>
        <w:t xml:space="preserve">по </w:t>
      </w:r>
      <w:r w:rsidRPr="00837774">
        <w:rPr>
          <w:rFonts w:ascii="Times New Roman" w:eastAsia="Times New Roman" w:hAnsi="Times New Roman" w:cs="Times New Roman"/>
          <w:sz w:val="26"/>
          <w:szCs w:val="26"/>
          <w:u w:val="single"/>
          <w:lang w:eastAsia="ru-RU"/>
        </w:rPr>
        <w:t>11 октября 2018 г.</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 случае </w:t>
      </w:r>
      <w:proofErr w:type="spellStart"/>
      <w:r w:rsidRPr="00837774">
        <w:rPr>
          <w:rFonts w:ascii="Times New Roman" w:eastAsia="Times New Roman" w:hAnsi="Times New Roman" w:cs="Times New Roman"/>
          <w:sz w:val="26"/>
          <w:szCs w:val="26"/>
          <w:lang w:eastAsia="ru-RU"/>
        </w:rPr>
        <w:t>непоступления</w:t>
      </w:r>
      <w:proofErr w:type="spellEnd"/>
      <w:r w:rsidRPr="00837774">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837774"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Валюта Конкурсного предложения: доллары США.</w:t>
      </w:r>
    </w:p>
    <w:p w:rsidR="00042C9B" w:rsidRPr="0083777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837774">
        <w:rPr>
          <w:rFonts w:ascii="Times New Roman" w:eastAsia="Times New Roman" w:hAnsi="Times New Roman" w:cs="Times New Roman"/>
          <w:sz w:val="26"/>
          <w:szCs w:val="26"/>
          <w:lang w:eastAsia="ru-RU"/>
        </w:rPr>
        <w:t>по местному</w:t>
      </w:r>
      <w:proofErr w:type="gramEnd"/>
      <w:r w:rsidRPr="00837774">
        <w:rPr>
          <w:rFonts w:ascii="Times New Roman" w:eastAsia="Times New Roman" w:hAnsi="Times New Roman" w:cs="Times New Roman"/>
          <w:sz w:val="26"/>
          <w:szCs w:val="26"/>
          <w:lang w:eastAsia="ru-RU"/>
        </w:rPr>
        <w:t xml:space="preserve"> в Республике Беларусь времени.</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837774">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042C9B" w:rsidRPr="00837774"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837774">
        <w:rPr>
          <w:rFonts w:ascii="Times New Roman" w:eastAsia="Times New Roman" w:hAnsi="Times New Roman" w:cs="Times New Roman"/>
          <w:snapToGrid w:val="0"/>
          <w:sz w:val="26"/>
          <w:szCs w:val="26"/>
          <w:lang w:eastAsia="ru-RU"/>
        </w:rPr>
        <w:lastRenderedPageBreak/>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837774">
        <w:rPr>
          <w:rFonts w:ascii="Times New Roman" w:eastAsia="Times New Roman" w:hAnsi="Times New Roman" w:cs="Times New Roman"/>
          <w:snapToGrid w:val="0"/>
          <w:sz w:val="26"/>
          <w:szCs w:val="26"/>
          <w:lang w:eastAsia="ru-RU"/>
        </w:rPr>
        <w:t xml:space="preserve">зультатам Конкурса – не позднее </w:t>
      </w:r>
      <w:r w:rsidR="008B7AA2" w:rsidRPr="00837774">
        <w:rPr>
          <w:rFonts w:ascii="Times New Roman" w:eastAsia="Times New Roman" w:hAnsi="Times New Roman" w:cs="Times New Roman"/>
          <w:snapToGrid w:val="0"/>
          <w:sz w:val="26"/>
          <w:szCs w:val="26"/>
          <w:u w:val="single"/>
          <w:lang w:eastAsia="ru-RU"/>
        </w:rPr>
        <w:t>11</w:t>
      </w:r>
      <w:r w:rsidR="00AF52DA" w:rsidRPr="00837774">
        <w:rPr>
          <w:rFonts w:ascii="Times New Roman" w:eastAsia="Times New Roman" w:hAnsi="Times New Roman" w:cs="Times New Roman"/>
          <w:snapToGrid w:val="0"/>
          <w:sz w:val="26"/>
          <w:szCs w:val="26"/>
          <w:u w:val="single"/>
          <w:lang w:eastAsia="ru-RU"/>
        </w:rPr>
        <w:t> </w:t>
      </w:r>
      <w:r w:rsidR="009D38D0" w:rsidRPr="00837774">
        <w:rPr>
          <w:rFonts w:ascii="Times New Roman" w:eastAsia="Times New Roman" w:hAnsi="Times New Roman" w:cs="Times New Roman"/>
          <w:snapToGrid w:val="0"/>
          <w:sz w:val="26"/>
          <w:szCs w:val="26"/>
          <w:u w:val="single"/>
          <w:lang w:eastAsia="ru-RU"/>
        </w:rPr>
        <w:t>октября</w:t>
      </w:r>
      <w:r w:rsidRPr="00837774">
        <w:rPr>
          <w:rFonts w:ascii="Times New Roman" w:eastAsia="Times New Roman" w:hAnsi="Times New Roman" w:cs="Times New Roman"/>
          <w:snapToGrid w:val="0"/>
          <w:sz w:val="26"/>
          <w:szCs w:val="26"/>
          <w:u w:val="single"/>
          <w:lang w:eastAsia="ru-RU"/>
        </w:rPr>
        <w:t xml:space="preserve"> 201</w:t>
      </w:r>
      <w:r w:rsidR="0035362B" w:rsidRPr="00837774">
        <w:rPr>
          <w:rFonts w:ascii="Times New Roman" w:eastAsia="Times New Roman" w:hAnsi="Times New Roman" w:cs="Times New Roman"/>
          <w:snapToGrid w:val="0"/>
          <w:sz w:val="26"/>
          <w:szCs w:val="26"/>
          <w:u w:val="single"/>
          <w:lang w:eastAsia="ru-RU"/>
        </w:rPr>
        <w:t>8</w:t>
      </w:r>
      <w:r w:rsidRPr="00837774">
        <w:rPr>
          <w:rFonts w:ascii="Times New Roman" w:eastAsia="Times New Roman" w:hAnsi="Times New Roman" w:cs="Times New Roman"/>
          <w:snapToGrid w:val="0"/>
          <w:sz w:val="26"/>
          <w:szCs w:val="26"/>
          <w:u w:val="single"/>
          <w:lang w:eastAsia="ru-RU"/>
        </w:rPr>
        <w:t xml:space="preserve"> г.</w:t>
      </w:r>
    </w:p>
    <w:p w:rsidR="00042C9B" w:rsidRPr="00837774"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83777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837774">
        <w:rPr>
          <w:rFonts w:ascii="Times New Roman" w:eastAsia="Times New Roman" w:hAnsi="Times New Roman" w:cs="Times New Roman"/>
          <w:snapToGrid w:val="0"/>
          <w:sz w:val="26"/>
          <w:szCs w:val="26"/>
          <w:lang w:eastAsia="ru-RU"/>
        </w:rPr>
        <w:t>рассмотрения их конкурсных предложений</w:t>
      </w:r>
      <w:r w:rsidRPr="00837774">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8B7AA2" w:rsidRPr="00837774">
        <w:rPr>
          <w:rFonts w:ascii="Times New Roman" w:eastAsia="Times New Roman" w:hAnsi="Times New Roman" w:cs="Times New Roman"/>
          <w:snapToGrid w:val="0"/>
          <w:sz w:val="26"/>
          <w:szCs w:val="26"/>
          <w:u w:val="single"/>
          <w:lang w:eastAsia="ru-RU"/>
        </w:rPr>
        <w:t>12</w:t>
      </w:r>
      <w:r w:rsidRPr="00837774">
        <w:rPr>
          <w:rFonts w:ascii="Times New Roman" w:eastAsia="Times New Roman" w:hAnsi="Times New Roman" w:cs="Times New Roman"/>
          <w:snapToGrid w:val="0"/>
          <w:sz w:val="26"/>
          <w:szCs w:val="26"/>
          <w:u w:val="single"/>
          <w:lang w:eastAsia="ru-RU"/>
        </w:rPr>
        <w:t xml:space="preserve"> </w:t>
      </w:r>
      <w:r w:rsidR="009D38D0" w:rsidRPr="00837774">
        <w:rPr>
          <w:rFonts w:ascii="Times New Roman" w:eastAsia="Times New Roman" w:hAnsi="Times New Roman" w:cs="Times New Roman"/>
          <w:snapToGrid w:val="0"/>
          <w:sz w:val="26"/>
          <w:szCs w:val="26"/>
          <w:u w:val="single"/>
          <w:lang w:eastAsia="ru-RU"/>
        </w:rPr>
        <w:t>октября</w:t>
      </w:r>
      <w:r w:rsidRPr="00837774">
        <w:rPr>
          <w:rFonts w:ascii="Times New Roman" w:eastAsia="Times New Roman" w:hAnsi="Times New Roman" w:cs="Times New Roman"/>
          <w:snapToGrid w:val="0"/>
          <w:sz w:val="26"/>
          <w:szCs w:val="26"/>
          <w:u w:val="single"/>
          <w:lang w:eastAsia="ru-RU"/>
        </w:rPr>
        <w:t xml:space="preserve"> 201</w:t>
      </w:r>
      <w:r w:rsidR="0035362B" w:rsidRPr="00837774">
        <w:rPr>
          <w:rFonts w:ascii="Times New Roman" w:eastAsia="Times New Roman" w:hAnsi="Times New Roman" w:cs="Times New Roman"/>
          <w:snapToGrid w:val="0"/>
          <w:sz w:val="26"/>
          <w:szCs w:val="26"/>
          <w:u w:val="single"/>
          <w:lang w:eastAsia="ru-RU"/>
        </w:rPr>
        <w:t>8</w:t>
      </w:r>
      <w:r w:rsidRPr="00837774">
        <w:rPr>
          <w:rFonts w:ascii="Times New Roman" w:eastAsia="Times New Roman" w:hAnsi="Times New Roman" w:cs="Times New Roman"/>
          <w:snapToGrid w:val="0"/>
          <w:sz w:val="26"/>
          <w:szCs w:val="26"/>
          <w:u w:val="single"/>
          <w:lang w:eastAsia="ru-RU"/>
        </w:rPr>
        <w:t xml:space="preserve"> г.</w:t>
      </w:r>
    </w:p>
    <w:p w:rsidR="00224E32" w:rsidRPr="00837774"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837774">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83777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837774">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837774">
        <w:rPr>
          <w:rFonts w:ascii="Times New Roman" w:eastAsia="Times New Roman" w:hAnsi="Times New Roman" w:cs="Times New Roman"/>
          <w:b/>
          <w:snapToGrid w:val="0"/>
          <w:color w:val="000000" w:themeColor="text1"/>
          <w:sz w:val="26"/>
          <w:szCs w:val="26"/>
          <w:u w:val="single"/>
          <w:lang w:eastAsia="ru-RU"/>
        </w:rPr>
        <w:t>в редакции</w:t>
      </w:r>
      <w:r w:rsidRPr="00837774">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7" w:history="1">
        <w:r w:rsidRPr="00837774">
          <w:rPr>
            <w:rFonts w:ascii="Times New Roman" w:eastAsia="Times New Roman" w:hAnsi="Times New Roman" w:cs="Times New Roman"/>
            <w:b/>
            <w:snapToGrid w:val="0"/>
            <w:color w:val="000000" w:themeColor="text1"/>
            <w:sz w:val="26"/>
            <w:szCs w:val="26"/>
            <w:u w:val="single"/>
            <w:lang w:val="en-US" w:eastAsia="ru-RU"/>
          </w:rPr>
          <w:t>www</w:t>
        </w:r>
        <w:r w:rsidRPr="00837774">
          <w:rPr>
            <w:rFonts w:ascii="Times New Roman" w:eastAsia="Times New Roman" w:hAnsi="Times New Roman" w:cs="Times New Roman"/>
            <w:b/>
            <w:snapToGrid w:val="0"/>
            <w:color w:val="000000" w:themeColor="text1"/>
            <w:sz w:val="26"/>
            <w:szCs w:val="26"/>
            <w:u w:val="single"/>
            <w:lang w:eastAsia="ru-RU"/>
          </w:rPr>
          <w:t>.</w:t>
        </w:r>
        <w:proofErr w:type="spellStart"/>
        <w:r w:rsidRPr="00837774">
          <w:rPr>
            <w:rFonts w:ascii="Times New Roman" w:eastAsia="Times New Roman" w:hAnsi="Times New Roman" w:cs="Times New Roman"/>
            <w:b/>
            <w:snapToGrid w:val="0"/>
            <w:color w:val="000000" w:themeColor="text1"/>
            <w:sz w:val="26"/>
            <w:szCs w:val="26"/>
            <w:u w:val="single"/>
            <w:lang w:val="en-US" w:eastAsia="ru-RU"/>
          </w:rPr>
          <w:t>bnk</w:t>
        </w:r>
        <w:proofErr w:type="spellEnd"/>
        <w:r w:rsidRPr="00837774">
          <w:rPr>
            <w:rFonts w:ascii="Times New Roman" w:eastAsia="Times New Roman" w:hAnsi="Times New Roman" w:cs="Times New Roman"/>
            <w:b/>
            <w:snapToGrid w:val="0"/>
            <w:color w:val="000000" w:themeColor="text1"/>
            <w:sz w:val="26"/>
            <w:szCs w:val="26"/>
            <w:u w:val="single"/>
            <w:lang w:eastAsia="ru-RU"/>
          </w:rPr>
          <w:t>.</w:t>
        </w:r>
        <w:r w:rsidRPr="00837774">
          <w:rPr>
            <w:rFonts w:ascii="Times New Roman" w:eastAsia="Times New Roman" w:hAnsi="Times New Roman" w:cs="Times New Roman"/>
            <w:b/>
            <w:snapToGrid w:val="0"/>
            <w:color w:val="000000" w:themeColor="text1"/>
            <w:sz w:val="26"/>
            <w:szCs w:val="26"/>
            <w:u w:val="single"/>
            <w:lang w:val="en-US" w:eastAsia="ru-RU"/>
          </w:rPr>
          <w:t>by</w:t>
        </w:r>
      </w:hyperlink>
      <w:r w:rsidRPr="00837774">
        <w:rPr>
          <w:rFonts w:ascii="Times New Roman" w:eastAsia="Times New Roman" w:hAnsi="Times New Roman" w:cs="Times New Roman"/>
          <w:snapToGrid w:val="0"/>
          <w:color w:val="000000" w:themeColor="text1"/>
          <w:sz w:val="26"/>
          <w:szCs w:val="26"/>
          <w:lang w:eastAsia="ru-RU"/>
        </w:rPr>
        <w:t>:</w:t>
      </w:r>
    </w:p>
    <w:p w:rsidR="00224E32" w:rsidRPr="00837774" w:rsidRDefault="00224E32" w:rsidP="008B7AA2">
      <w:pPr>
        <w:numPr>
          <w:ilvl w:val="1"/>
          <w:numId w:val="4"/>
        </w:numPr>
        <w:tabs>
          <w:tab w:val="num" w:pos="1440"/>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837774">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837774">
        <w:rPr>
          <w:rFonts w:ascii="Times New Roman" w:eastAsia="Times New Roman" w:hAnsi="Times New Roman" w:cs="Times New Roman"/>
          <w:snapToGrid w:val="0"/>
          <w:sz w:val="26"/>
          <w:szCs w:val="26"/>
          <w:lang w:val="en-US" w:eastAsia="ru-RU"/>
        </w:rPr>
        <w:t>FCA</w:t>
      </w:r>
      <w:r w:rsidR="008B7AA2" w:rsidRPr="00837774">
        <w:rPr>
          <w:rFonts w:ascii="Times New Roman" w:eastAsia="Times New Roman" w:hAnsi="Times New Roman" w:cs="Times New Roman"/>
          <w:snapToGrid w:val="0"/>
          <w:sz w:val="26"/>
          <w:szCs w:val="26"/>
          <w:lang w:eastAsia="ru-RU"/>
        </w:rPr>
        <w:t xml:space="preserve"> ст. </w:t>
      </w:r>
      <w:proofErr w:type="spellStart"/>
      <w:r w:rsidR="008B7AA2" w:rsidRPr="00837774">
        <w:rPr>
          <w:rFonts w:ascii="Times New Roman" w:eastAsia="Times New Roman" w:hAnsi="Times New Roman" w:cs="Times New Roman"/>
          <w:snapToGrid w:val="0"/>
          <w:sz w:val="26"/>
          <w:szCs w:val="26"/>
          <w:lang w:eastAsia="ru-RU"/>
        </w:rPr>
        <w:t>Барбаров</w:t>
      </w:r>
      <w:proofErr w:type="spellEnd"/>
      <w:r w:rsidR="008B7AA2" w:rsidRPr="00837774">
        <w:rPr>
          <w:rFonts w:ascii="Times New Roman" w:eastAsia="Times New Roman" w:hAnsi="Times New Roman" w:cs="Times New Roman"/>
          <w:snapToGrid w:val="0"/>
          <w:sz w:val="26"/>
          <w:szCs w:val="26"/>
          <w:lang w:eastAsia="ru-RU"/>
        </w:rPr>
        <w:t>;</w:t>
      </w:r>
    </w:p>
    <w:p w:rsidR="00224E32" w:rsidRPr="00837774"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837774">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837774">
        <w:rPr>
          <w:rFonts w:ascii="Times New Roman" w:eastAsia="Times New Roman" w:hAnsi="Times New Roman" w:cs="Times New Roman"/>
          <w:snapToGrid w:val="0"/>
          <w:color w:val="000000" w:themeColor="text1"/>
          <w:sz w:val="26"/>
          <w:szCs w:val="26"/>
          <w:lang w:eastAsia="ru-RU"/>
        </w:rPr>
        <w:t>Ltd</w:t>
      </w:r>
      <w:proofErr w:type="spellEnd"/>
      <w:r w:rsidRPr="00837774">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837774">
        <w:rPr>
          <w:rFonts w:ascii="Times New Roman" w:eastAsia="Times New Roman" w:hAnsi="Times New Roman" w:cs="Times New Roman"/>
          <w:snapToGrid w:val="0"/>
          <w:color w:val="000000" w:themeColor="text1"/>
          <w:sz w:val="26"/>
          <w:szCs w:val="26"/>
          <w:lang w:val="en-US" w:eastAsia="ru-RU"/>
        </w:rPr>
        <w:t>FOB</w:t>
      </w:r>
      <w:r w:rsidRPr="00837774">
        <w:rPr>
          <w:rFonts w:ascii="Times New Roman" w:eastAsia="Times New Roman" w:hAnsi="Times New Roman" w:cs="Times New Roman"/>
          <w:snapToGrid w:val="0"/>
          <w:color w:val="000000" w:themeColor="text1"/>
          <w:sz w:val="26"/>
          <w:szCs w:val="26"/>
          <w:lang w:eastAsia="ru-RU"/>
        </w:rPr>
        <w:t xml:space="preserve"> порт погрузки/</w:t>
      </w:r>
      <w:r w:rsidRPr="00837774">
        <w:rPr>
          <w:rFonts w:ascii="Times New Roman" w:eastAsia="Times New Roman" w:hAnsi="Times New Roman" w:cs="Times New Roman"/>
          <w:snapToGrid w:val="0"/>
          <w:color w:val="000000" w:themeColor="text1"/>
          <w:sz w:val="26"/>
          <w:szCs w:val="26"/>
          <w:lang w:val="en-US" w:eastAsia="ru-RU"/>
        </w:rPr>
        <w:t>CIF</w:t>
      </w:r>
      <w:r w:rsidRPr="00837774">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83777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837774">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8" w:history="1">
        <w:r w:rsidRPr="00837774">
          <w:rPr>
            <w:rFonts w:ascii="Times New Roman" w:eastAsia="Times New Roman" w:hAnsi="Times New Roman" w:cs="Times New Roman"/>
            <w:snapToGrid w:val="0"/>
            <w:color w:val="000000" w:themeColor="text1"/>
            <w:sz w:val="26"/>
            <w:szCs w:val="26"/>
            <w:u w:val="single"/>
            <w:lang w:val="en-US" w:eastAsia="ru-RU"/>
          </w:rPr>
          <w:t>www</w:t>
        </w:r>
        <w:r w:rsidRPr="00837774">
          <w:rPr>
            <w:rFonts w:ascii="Times New Roman" w:eastAsia="Times New Roman" w:hAnsi="Times New Roman" w:cs="Times New Roman"/>
            <w:snapToGrid w:val="0"/>
            <w:color w:val="000000" w:themeColor="text1"/>
            <w:sz w:val="26"/>
            <w:szCs w:val="26"/>
            <w:u w:val="single"/>
            <w:lang w:eastAsia="ru-RU"/>
          </w:rPr>
          <w:t>.</w:t>
        </w:r>
        <w:proofErr w:type="spellStart"/>
        <w:r w:rsidRPr="00837774">
          <w:rPr>
            <w:rFonts w:ascii="Times New Roman" w:eastAsia="Times New Roman" w:hAnsi="Times New Roman" w:cs="Times New Roman"/>
            <w:snapToGrid w:val="0"/>
            <w:color w:val="000000" w:themeColor="text1"/>
            <w:sz w:val="26"/>
            <w:szCs w:val="26"/>
            <w:u w:val="single"/>
            <w:lang w:val="en-US" w:eastAsia="ru-RU"/>
          </w:rPr>
          <w:t>bnk</w:t>
        </w:r>
        <w:proofErr w:type="spellEnd"/>
        <w:r w:rsidRPr="00837774">
          <w:rPr>
            <w:rFonts w:ascii="Times New Roman" w:eastAsia="Times New Roman" w:hAnsi="Times New Roman" w:cs="Times New Roman"/>
            <w:snapToGrid w:val="0"/>
            <w:color w:val="000000" w:themeColor="text1"/>
            <w:sz w:val="26"/>
            <w:szCs w:val="26"/>
            <w:u w:val="single"/>
            <w:lang w:eastAsia="ru-RU"/>
          </w:rPr>
          <w:t>.</w:t>
        </w:r>
        <w:r w:rsidRPr="00837774">
          <w:rPr>
            <w:rFonts w:ascii="Times New Roman" w:eastAsia="Times New Roman" w:hAnsi="Times New Roman" w:cs="Times New Roman"/>
            <w:snapToGrid w:val="0"/>
            <w:color w:val="000000" w:themeColor="text1"/>
            <w:sz w:val="26"/>
            <w:szCs w:val="26"/>
            <w:u w:val="single"/>
            <w:lang w:val="en-US" w:eastAsia="ru-RU"/>
          </w:rPr>
          <w:t>by</w:t>
        </w:r>
      </w:hyperlink>
      <w:r w:rsidRPr="00837774">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83777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837774">
        <w:rPr>
          <w:rFonts w:ascii="Times New Roman" w:eastAsia="Times New Roman" w:hAnsi="Times New Roman" w:cs="Times New Roman"/>
          <w:color w:val="0000FF"/>
          <w:sz w:val="26"/>
          <w:szCs w:val="26"/>
          <w:u w:val="single"/>
          <w:lang w:eastAsia="ru-RU"/>
        </w:rPr>
        <w:t>Контрактное обеспечение</w:t>
      </w:r>
    </w:p>
    <w:p w:rsidR="006413CF" w:rsidRPr="00837774"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837774">
        <w:rPr>
          <w:rFonts w:ascii="Times New Roman" w:eastAsia="Times New Roman" w:hAnsi="Times New Roman" w:cs="Times New Roman"/>
          <w:b/>
          <w:sz w:val="26"/>
          <w:szCs w:val="26"/>
          <w:lang w:eastAsia="ru-RU"/>
        </w:rPr>
        <w:t>максимальной</w:t>
      </w:r>
      <w:r w:rsidRPr="00837774">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83777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83777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83777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837774">
        <w:rPr>
          <w:rFonts w:ascii="Times New Roman" w:eastAsia="Times New Roman" w:hAnsi="Times New Roman" w:cs="Times New Roman"/>
          <w:sz w:val="26"/>
          <w:szCs w:val="26"/>
          <w:lang w:eastAsia="ru-RU"/>
        </w:rPr>
        <w:t>у Продавца</w:t>
      </w:r>
      <w:proofErr w:type="gramEnd"/>
      <w:r w:rsidRPr="00837774">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83777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837774">
        <w:rPr>
          <w:rFonts w:ascii="Times New Roman" w:eastAsia="Times New Roman" w:hAnsi="Times New Roman" w:cs="Times New Roman"/>
          <w:color w:val="0000FF"/>
          <w:sz w:val="26"/>
          <w:szCs w:val="26"/>
          <w:u w:val="single"/>
          <w:lang w:eastAsia="ru-RU"/>
        </w:rPr>
        <w:t>Дополнительные условия</w:t>
      </w:r>
    </w:p>
    <w:p w:rsidR="00C96B4D" w:rsidRPr="0083777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837774">
        <w:rPr>
          <w:rFonts w:ascii="Times New Roman" w:eastAsia="Times New Roman" w:hAnsi="Times New Roman" w:cs="Times New Roman"/>
          <w:b/>
          <w:sz w:val="26"/>
          <w:szCs w:val="26"/>
          <w:lang w:eastAsia="ru-RU"/>
        </w:rPr>
        <w:t>одства Товара ОАО «</w:t>
      </w:r>
      <w:proofErr w:type="spellStart"/>
      <w:r w:rsidR="006413CF" w:rsidRPr="00837774">
        <w:rPr>
          <w:rFonts w:ascii="Times New Roman" w:eastAsia="Times New Roman" w:hAnsi="Times New Roman" w:cs="Times New Roman"/>
          <w:b/>
          <w:sz w:val="26"/>
          <w:szCs w:val="26"/>
          <w:lang w:eastAsia="ru-RU"/>
        </w:rPr>
        <w:t>Мозырский</w:t>
      </w:r>
      <w:proofErr w:type="spellEnd"/>
      <w:r w:rsidR="006413CF" w:rsidRPr="00837774">
        <w:rPr>
          <w:rFonts w:ascii="Times New Roman" w:eastAsia="Times New Roman" w:hAnsi="Times New Roman" w:cs="Times New Roman"/>
          <w:b/>
          <w:sz w:val="26"/>
          <w:szCs w:val="26"/>
          <w:lang w:eastAsia="ru-RU"/>
        </w:rPr>
        <w:t xml:space="preserve"> НПЗ</w:t>
      </w:r>
      <w:r w:rsidRPr="00837774">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w:t>
      </w:r>
      <w:r w:rsidRPr="00837774">
        <w:rPr>
          <w:rFonts w:ascii="Times New Roman" w:eastAsia="Times New Roman" w:hAnsi="Times New Roman" w:cs="Times New Roman"/>
          <w:sz w:val="26"/>
          <w:szCs w:val="26"/>
          <w:lang w:eastAsia="ru-RU"/>
        </w:rPr>
        <w:lastRenderedPageBreak/>
        <w:t>Продавца и Покупателя может быть продлен до полной выгрузки контрактного объема Товара.</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837774">
        <w:rPr>
          <w:rFonts w:ascii="Times New Roman" w:eastAsia="Times New Roman" w:hAnsi="Times New Roman" w:cs="Times New Roman"/>
          <w:sz w:val="26"/>
          <w:szCs w:val="26"/>
          <w:lang w:eastAsia="ru-RU"/>
        </w:rPr>
        <w:t>Мозырский</w:t>
      </w:r>
      <w:proofErr w:type="spellEnd"/>
      <w:r w:rsidRPr="00837774">
        <w:rPr>
          <w:rFonts w:ascii="Times New Roman" w:eastAsia="Times New Roman" w:hAnsi="Times New Roman" w:cs="Times New Roman"/>
          <w:sz w:val="26"/>
          <w:szCs w:val="26"/>
          <w:lang w:eastAsia="ru-RU"/>
        </w:rPr>
        <w:t xml:space="preserve"> НПЗ» либо возникновения обстоятельств непреодолимой силы (форс-мажор).</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837774">
        <w:rPr>
          <w:rFonts w:ascii="Times New Roman" w:eastAsia="Times New Roman" w:hAnsi="Times New Roman" w:cs="Times New Roman"/>
          <w:sz w:val="26"/>
          <w:szCs w:val="26"/>
          <w:lang w:eastAsia="ru-RU"/>
        </w:rPr>
        <w:t>Белнефтехим</w:t>
      </w:r>
      <w:proofErr w:type="spellEnd"/>
      <w:r w:rsidRPr="0083777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37774">
        <w:rPr>
          <w:rFonts w:ascii="Times New Roman" w:eastAsia="Times New Roman" w:hAnsi="Times New Roman" w:cs="Times New Roman"/>
          <w:sz w:val="26"/>
          <w:szCs w:val="26"/>
          <w:u w:val="single"/>
          <w:lang w:eastAsia="ru-RU"/>
        </w:rPr>
        <w:t xml:space="preserve">Для поставок на условиях </w:t>
      </w:r>
      <w:r w:rsidRPr="00837774">
        <w:rPr>
          <w:rFonts w:ascii="Times New Roman" w:eastAsia="Times New Roman" w:hAnsi="Times New Roman" w:cs="Times New Roman"/>
          <w:sz w:val="26"/>
          <w:szCs w:val="26"/>
          <w:u w:val="single"/>
          <w:lang w:val="en-US" w:eastAsia="ru-RU"/>
        </w:rPr>
        <w:t>FOB</w:t>
      </w:r>
      <w:r w:rsidRPr="00837774">
        <w:rPr>
          <w:rFonts w:ascii="Times New Roman" w:eastAsia="Times New Roman" w:hAnsi="Times New Roman" w:cs="Times New Roman"/>
          <w:sz w:val="26"/>
          <w:szCs w:val="26"/>
          <w:u w:val="single"/>
          <w:lang w:eastAsia="ru-RU"/>
        </w:rPr>
        <w:t>/CIF:</w:t>
      </w:r>
    </w:p>
    <w:p w:rsidR="008B7AA2" w:rsidRPr="0083777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653E51" w:rsidRPr="00837774" w:rsidRDefault="00653E51" w:rsidP="00653E51">
      <w:pPr>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653E51" w:rsidRPr="00837774" w:rsidRDefault="00653E51" w:rsidP="00653E51">
      <w:pPr>
        <w:spacing w:after="0" w:line="240" w:lineRule="auto"/>
        <w:ind w:right="-1"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837774">
        <w:rPr>
          <w:rFonts w:ascii="Times New Roman" w:eastAsia="Times New Roman" w:hAnsi="Times New Roman" w:cs="Times New Roman"/>
          <w:sz w:val="26"/>
          <w:szCs w:val="26"/>
          <w:lang w:eastAsia="ru-RU"/>
        </w:rPr>
        <w:t>непогруженного</w:t>
      </w:r>
      <w:proofErr w:type="spellEnd"/>
      <w:r w:rsidRPr="0083777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837774"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83777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83777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Контракт, заключенный победителем Конкурса с </w:t>
      </w:r>
      <w:r w:rsidRPr="00837774">
        <w:rPr>
          <w:rFonts w:ascii="Times New Roman" w:eastAsia="Times New Roman" w:hAnsi="Times New Roman" w:cs="Times New Roman"/>
          <w:b/>
          <w:sz w:val="26"/>
          <w:szCs w:val="26"/>
          <w:lang w:eastAsia="ru-RU"/>
        </w:rPr>
        <w:t>ЗАО «БНК»</w:t>
      </w:r>
      <w:r w:rsidRPr="00837774">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83777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837774">
        <w:rPr>
          <w:rFonts w:ascii="Times New Roman" w:eastAsia="Times New Roman" w:hAnsi="Times New Roman" w:cs="Times New Roman"/>
          <w:sz w:val="26"/>
          <w:szCs w:val="26"/>
          <w:lang w:eastAsia="ru-RU"/>
        </w:rPr>
        <w:t>т.ч</w:t>
      </w:r>
      <w:proofErr w:type="spellEnd"/>
      <w:r w:rsidRPr="0083777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837774">
        <w:rPr>
          <w:rFonts w:ascii="Times New Roman" w:eastAsia="Times New Roman" w:hAnsi="Times New Roman" w:cs="Times New Roman"/>
          <w:sz w:val="26"/>
          <w:szCs w:val="26"/>
          <w:lang w:eastAsia="ru-RU"/>
        </w:rPr>
        <w:t>БелТПП</w:t>
      </w:r>
      <w:proofErr w:type="spellEnd"/>
      <w:r w:rsidRPr="0083777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83777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837774">
        <w:rPr>
          <w:rFonts w:ascii="Times New Roman" w:eastAsia="Times New Roman" w:hAnsi="Times New Roman" w:cs="Times New Roman"/>
          <w:sz w:val="26"/>
          <w:szCs w:val="26"/>
          <w:lang w:eastAsia="ru-RU"/>
        </w:rPr>
        <w:t>Ltd</w:t>
      </w:r>
      <w:proofErr w:type="spellEnd"/>
      <w:r w:rsidRPr="00837774">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83777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837774">
        <w:rPr>
          <w:rFonts w:ascii="Times New Roman" w:eastAsia="Times New Roman" w:hAnsi="Times New Roman" w:cs="Times New Roman"/>
          <w:sz w:val="26"/>
          <w:szCs w:val="26"/>
          <w:lang w:eastAsia="ru-RU"/>
        </w:rPr>
        <w:t>т.ч</w:t>
      </w:r>
      <w:proofErr w:type="spellEnd"/>
      <w:r w:rsidRPr="00837774">
        <w:rPr>
          <w:rFonts w:ascii="Times New Roman" w:eastAsia="Times New Roman" w:hAnsi="Times New Roman" w:cs="Times New Roman"/>
          <w:sz w:val="26"/>
          <w:szCs w:val="26"/>
          <w:lang w:eastAsia="ru-RU"/>
        </w:rPr>
        <w:t xml:space="preserve">. связанные с его изменением, расторжением, исполнением, </w:t>
      </w:r>
      <w:r w:rsidRPr="00837774">
        <w:rPr>
          <w:rFonts w:ascii="Times New Roman" w:eastAsia="Times New Roman" w:hAnsi="Times New Roman" w:cs="Times New Roman"/>
          <w:sz w:val="26"/>
          <w:szCs w:val="26"/>
          <w:lang w:eastAsia="ru-RU"/>
        </w:rPr>
        <w:lastRenderedPageBreak/>
        <w:t>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837774"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837774">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837774">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83777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837774">
        <w:rPr>
          <w:rFonts w:ascii="Times New Roman" w:eastAsia="Times New Roman" w:hAnsi="Times New Roman" w:cs="Times New Roman"/>
          <w:sz w:val="26"/>
          <w:szCs w:val="26"/>
          <w:lang w:eastAsia="ru-RU"/>
        </w:rPr>
        <w:t>4</w:t>
      </w:r>
      <w:r w:rsidRPr="00837774">
        <w:rPr>
          <w:rFonts w:ascii="Times New Roman" w:eastAsia="Times New Roman" w:hAnsi="Times New Roman" w:cs="Times New Roman"/>
          <w:sz w:val="26"/>
          <w:szCs w:val="26"/>
          <w:lang w:eastAsia="ru-RU"/>
        </w:rPr>
        <w:t xml:space="preserve">:00 часов </w:t>
      </w:r>
      <w:r w:rsidR="008B7AA2" w:rsidRPr="00837774">
        <w:rPr>
          <w:rFonts w:ascii="Times New Roman" w:eastAsia="Times New Roman" w:hAnsi="Times New Roman" w:cs="Times New Roman"/>
          <w:sz w:val="26"/>
          <w:szCs w:val="26"/>
          <w:u w:val="single"/>
          <w:lang w:eastAsia="ru-RU"/>
        </w:rPr>
        <w:t>4</w:t>
      </w:r>
      <w:r w:rsidRPr="00837774">
        <w:rPr>
          <w:rFonts w:ascii="Times New Roman" w:eastAsia="Times New Roman" w:hAnsi="Times New Roman" w:cs="Times New Roman"/>
          <w:sz w:val="26"/>
          <w:szCs w:val="26"/>
          <w:u w:val="single"/>
          <w:lang w:eastAsia="ru-RU"/>
        </w:rPr>
        <w:t xml:space="preserve"> </w:t>
      </w:r>
      <w:r w:rsidR="007F310D" w:rsidRPr="00837774">
        <w:rPr>
          <w:rFonts w:ascii="Times New Roman" w:eastAsia="Times New Roman" w:hAnsi="Times New Roman" w:cs="Times New Roman"/>
          <w:sz w:val="26"/>
          <w:szCs w:val="26"/>
          <w:u w:val="single"/>
          <w:lang w:eastAsia="ru-RU"/>
        </w:rPr>
        <w:t>ок</w:t>
      </w:r>
      <w:r w:rsidR="009C2929" w:rsidRPr="00837774">
        <w:rPr>
          <w:rFonts w:ascii="Times New Roman" w:eastAsia="Times New Roman" w:hAnsi="Times New Roman" w:cs="Times New Roman"/>
          <w:sz w:val="26"/>
          <w:szCs w:val="26"/>
          <w:u w:val="single"/>
          <w:lang w:eastAsia="ru-RU"/>
        </w:rPr>
        <w:t>тября</w:t>
      </w:r>
      <w:r w:rsidR="00234C45" w:rsidRPr="00837774">
        <w:rPr>
          <w:rFonts w:ascii="Times New Roman" w:eastAsia="Times New Roman" w:hAnsi="Times New Roman" w:cs="Times New Roman"/>
          <w:sz w:val="26"/>
          <w:szCs w:val="26"/>
          <w:u w:val="single"/>
          <w:lang w:eastAsia="ru-RU"/>
        </w:rPr>
        <w:t xml:space="preserve"> 201</w:t>
      </w:r>
      <w:r w:rsidR="0035362B" w:rsidRPr="00837774">
        <w:rPr>
          <w:rFonts w:ascii="Times New Roman" w:eastAsia="Times New Roman" w:hAnsi="Times New Roman" w:cs="Times New Roman"/>
          <w:sz w:val="26"/>
          <w:szCs w:val="26"/>
          <w:u w:val="single"/>
          <w:lang w:eastAsia="ru-RU"/>
        </w:rPr>
        <w:t>8</w:t>
      </w:r>
      <w:r w:rsidR="00234C45" w:rsidRPr="00837774">
        <w:rPr>
          <w:rFonts w:ascii="Times New Roman" w:eastAsia="Times New Roman" w:hAnsi="Times New Roman" w:cs="Times New Roman"/>
          <w:sz w:val="26"/>
          <w:szCs w:val="26"/>
          <w:u w:val="single"/>
          <w:lang w:eastAsia="ru-RU"/>
        </w:rPr>
        <w:t> </w:t>
      </w:r>
      <w:r w:rsidRPr="00837774">
        <w:rPr>
          <w:rFonts w:ascii="Times New Roman" w:eastAsia="Times New Roman" w:hAnsi="Times New Roman" w:cs="Times New Roman"/>
          <w:sz w:val="26"/>
          <w:szCs w:val="26"/>
          <w:u w:val="single"/>
          <w:lang w:eastAsia="ru-RU"/>
        </w:rPr>
        <w:t xml:space="preserve">г. </w:t>
      </w:r>
      <w:r w:rsidRPr="00837774">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837774"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837774">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83777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83777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837774">
        <w:rPr>
          <w:rFonts w:ascii="Times New Roman" w:eastAsia="Times New Roman" w:hAnsi="Times New Roman" w:cs="Times New Roman"/>
          <w:sz w:val="26"/>
          <w:szCs w:val="26"/>
          <w:lang w:eastAsia="ru-RU"/>
        </w:rPr>
        <w:t>Контактная информация:</w:t>
      </w:r>
    </w:p>
    <w:p w:rsidR="000E0E3B" w:rsidRPr="00837774"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83777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837774">
        <w:rPr>
          <w:rFonts w:ascii="Times New Roman" w:eastAsia="Times New Roman" w:hAnsi="Times New Roman" w:cs="Times New Roman"/>
          <w:sz w:val="26"/>
          <w:szCs w:val="26"/>
          <w:lang w:val="en-US" w:eastAsia="ru-RU"/>
        </w:rPr>
        <w:t>e</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mail</w:t>
      </w:r>
      <w:r w:rsidRPr="00837774">
        <w:rPr>
          <w:rFonts w:ascii="Times New Roman" w:eastAsia="Times New Roman" w:hAnsi="Times New Roman" w:cs="Times New Roman"/>
          <w:sz w:val="26"/>
          <w:szCs w:val="26"/>
          <w:lang w:eastAsia="ru-RU"/>
        </w:rPr>
        <w:t xml:space="preserve">: </w:t>
      </w:r>
      <w:r w:rsidRPr="00837774">
        <w:rPr>
          <w:rFonts w:ascii="Times New Roman" w:eastAsia="Times New Roman" w:hAnsi="Times New Roman" w:cs="Times New Roman"/>
          <w:color w:val="0000FF"/>
          <w:sz w:val="26"/>
          <w:szCs w:val="26"/>
          <w:u w:val="single"/>
          <w:lang w:val="en-US" w:eastAsia="ru-RU"/>
        </w:rPr>
        <w:t>zaycev@bnk.by</w:t>
      </w:r>
      <w:r w:rsidRPr="00837774">
        <w:rPr>
          <w:rFonts w:ascii="Times New Roman" w:eastAsia="Times New Roman" w:hAnsi="Times New Roman" w:cs="Times New Roman"/>
          <w:sz w:val="26"/>
          <w:szCs w:val="26"/>
          <w:lang w:eastAsia="ru-RU"/>
        </w:rPr>
        <w:t>;</w:t>
      </w:r>
    </w:p>
    <w:p w:rsidR="00CE1B84" w:rsidRPr="0083777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837774">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837774">
        <w:rPr>
          <w:rFonts w:ascii="Times New Roman" w:eastAsia="Times New Roman" w:hAnsi="Times New Roman" w:cs="Times New Roman"/>
          <w:snapToGrid w:val="0"/>
          <w:sz w:val="26"/>
          <w:szCs w:val="26"/>
          <w:lang w:val="en-US" w:eastAsia="ru-RU"/>
        </w:rPr>
        <w:t>+375 17 279 93 00, (</w:t>
      </w:r>
      <w:proofErr w:type="spellStart"/>
      <w:r w:rsidRPr="00837774">
        <w:rPr>
          <w:rFonts w:ascii="Times New Roman" w:eastAsia="Times New Roman" w:hAnsi="Times New Roman" w:cs="Times New Roman"/>
          <w:snapToGrid w:val="0"/>
          <w:sz w:val="26"/>
          <w:szCs w:val="26"/>
          <w:lang w:eastAsia="ru-RU"/>
        </w:rPr>
        <w:t>вн</w:t>
      </w:r>
      <w:proofErr w:type="spellEnd"/>
      <w:r w:rsidRPr="00837774">
        <w:rPr>
          <w:rFonts w:ascii="Times New Roman" w:eastAsia="Times New Roman" w:hAnsi="Times New Roman" w:cs="Times New Roman"/>
          <w:snapToGrid w:val="0"/>
          <w:sz w:val="26"/>
          <w:szCs w:val="26"/>
          <w:lang w:val="en-US" w:eastAsia="ru-RU"/>
        </w:rPr>
        <w:t xml:space="preserve">.9535), </w:t>
      </w:r>
      <w:proofErr w:type="gramStart"/>
      <w:r w:rsidRPr="00837774">
        <w:rPr>
          <w:rFonts w:ascii="Times New Roman" w:eastAsia="Times New Roman" w:hAnsi="Times New Roman" w:cs="Times New Roman"/>
          <w:snapToGrid w:val="0"/>
          <w:sz w:val="26"/>
          <w:szCs w:val="26"/>
          <w:lang w:val="en-US" w:eastAsia="ru-RU"/>
        </w:rPr>
        <w:t xml:space="preserve">e-mail:  </w:t>
      </w:r>
      <w:hyperlink r:id="rId19" w:history="1">
        <w:r w:rsidR="009C2929" w:rsidRPr="00837774">
          <w:rPr>
            <w:rStyle w:val="a5"/>
            <w:rFonts w:ascii="Times New Roman" w:eastAsia="Times New Roman" w:hAnsi="Times New Roman" w:cs="Times New Roman"/>
            <w:snapToGrid w:val="0"/>
            <w:sz w:val="26"/>
            <w:szCs w:val="26"/>
            <w:lang w:val="en-US" w:eastAsia="ru-RU"/>
          </w:rPr>
          <w:t>volchek@bnk.by</w:t>
        </w:r>
        <w:proofErr w:type="gramEnd"/>
      </w:hyperlink>
      <w:r w:rsidRPr="00837774">
        <w:rPr>
          <w:rFonts w:ascii="Times New Roman" w:eastAsia="Times New Roman" w:hAnsi="Times New Roman" w:cs="Times New Roman"/>
          <w:snapToGrid w:val="0"/>
          <w:sz w:val="26"/>
          <w:szCs w:val="26"/>
          <w:lang w:val="en-US" w:eastAsia="ru-RU"/>
        </w:rPr>
        <w:t>;</w:t>
      </w:r>
    </w:p>
    <w:p w:rsidR="00AC66DF" w:rsidRPr="00837774"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837774">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837774">
        <w:rPr>
          <w:rFonts w:ascii="Times New Roman" w:eastAsia="Times New Roman" w:hAnsi="Times New Roman" w:cs="Times New Roman"/>
          <w:snapToGrid w:val="0"/>
          <w:sz w:val="26"/>
          <w:szCs w:val="26"/>
          <w:lang w:val="en-US" w:eastAsia="ru-RU"/>
        </w:rPr>
        <w:t xml:space="preserve">+375 17 279 93 00, (вн.9532), e-mail: </w:t>
      </w:r>
      <w:hyperlink r:id="rId20" w:history="1">
        <w:r w:rsidR="00AC66DF" w:rsidRPr="00837774">
          <w:rPr>
            <w:rStyle w:val="a5"/>
            <w:rFonts w:ascii="Times New Roman" w:eastAsia="Times New Roman" w:hAnsi="Times New Roman" w:cs="Times New Roman"/>
            <w:snapToGrid w:val="0"/>
            <w:sz w:val="26"/>
            <w:szCs w:val="26"/>
            <w:lang w:val="en-US" w:eastAsia="ru-RU"/>
          </w:rPr>
          <w:t>lado@bnk.by</w:t>
        </w:r>
      </w:hyperlink>
      <w:r w:rsidRPr="00837774">
        <w:rPr>
          <w:rFonts w:ascii="Times New Roman" w:eastAsia="Times New Roman" w:hAnsi="Times New Roman" w:cs="Times New Roman"/>
          <w:snapToGrid w:val="0"/>
          <w:sz w:val="26"/>
          <w:szCs w:val="26"/>
          <w:lang w:val="en-US" w:eastAsia="ru-RU"/>
        </w:rPr>
        <w:t>;</w:t>
      </w:r>
    </w:p>
    <w:p w:rsidR="00CE1B84" w:rsidRPr="00837774"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837774">
        <w:rPr>
          <w:rFonts w:ascii="Times New Roman" w:eastAsia="Times New Roman" w:hAnsi="Times New Roman" w:cs="Times New Roman"/>
          <w:snapToGrid w:val="0"/>
          <w:sz w:val="26"/>
          <w:szCs w:val="26"/>
          <w:lang w:eastAsia="ru-RU"/>
        </w:rPr>
        <w:t>Специалист по маркетингу отдела маркетинга –</w:t>
      </w:r>
      <w:r w:rsidRPr="00837774">
        <w:rPr>
          <w:rFonts w:ascii="Times New Roman" w:eastAsia="Times New Roman" w:hAnsi="Times New Roman" w:cs="Times New Roman"/>
          <w:b/>
          <w:sz w:val="26"/>
          <w:szCs w:val="26"/>
          <w:lang w:eastAsia="ru-RU"/>
        </w:rPr>
        <w:t xml:space="preserve"> </w:t>
      </w:r>
      <w:r w:rsidRPr="00837774">
        <w:rPr>
          <w:rFonts w:ascii="Times New Roman" w:eastAsia="Times New Roman" w:hAnsi="Times New Roman" w:cs="Times New Roman"/>
          <w:snapToGrid w:val="0"/>
          <w:sz w:val="26"/>
          <w:szCs w:val="26"/>
          <w:lang w:eastAsia="ru-RU"/>
        </w:rPr>
        <w:t xml:space="preserve">Лукашевич </w:t>
      </w:r>
      <w:proofErr w:type="gramStart"/>
      <w:r w:rsidRPr="00837774">
        <w:rPr>
          <w:rFonts w:ascii="Times New Roman" w:eastAsia="Times New Roman" w:hAnsi="Times New Roman" w:cs="Times New Roman"/>
          <w:snapToGrid w:val="0"/>
          <w:sz w:val="26"/>
          <w:szCs w:val="26"/>
          <w:lang w:eastAsia="ru-RU"/>
        </w:rPr>
        <w:t>Ольга  (</w:t>
      </w:r>
      <w:proofErr w:type="gramEnd"/>
      <w:r w:rsidRPr="00837774">
        <w:rPr>
          <w:rFonts w:ascii="Times New Roman" w:eastAsia="Times New Roman" w:hAnsi="Times New Roman" w:cs="Times New Roman"/>
          <w:snapToGrid w:val="0"/>
          <w:sz w:val="26"/>
          <w:szCs w:val="26"/>
          <w:lang w:eastAsia="ru-RU"/>
        </w:rPr>
        <w:t>тел. +375 17 279 93 00 (</w:t>
      </w:r>
      <w:proofErr w:type="spellStart"/>
      <w:r w:rsidRPr="00837774">
        <w:rPr>
          <w:rFonts w:ascii="Times New Roman" w:eastAsia="Times New Roman" w:hAnsi="Times New Roman" w:cs="Times New Roman"/>
          <w:snapToGrid w:val="0"/>
          <w:sz w:val="26"/>
          <w:szCs w:val="26"/>
          <w:lang w:eastAsia="ru-RU"/>
        </w:rPr>
        <w:t>вн</w:t>
      </w:r>
      <w:proofErr w:type="spellEnd"/>
      <w:r w:rsidRPr="00837774">
        <w:rPr>
          <w:rFonts w:ascii="Times New Roman" w:eastAsia="Times New Roman" w:hAnsi="Times New Roman" w:cs="Times New Roman"/>
          <w:snapToGrid w:val="0"/>
          <w:sz w:val="26"/>
          <w:szCs w:val="26"/>
          <w:lang w:eastAsia="ru-RU"/>
        </w:rPr>
        <w:t>. 9338),</w:t>
      </w:r>
      <w:r w:rsidRPr="00837774">
        <w:rPr>
          <w:rFonts w:ascii="Times New Roman" w:eastAsia="Times New Roman" w:hAnsi="Times New Roman" w:cs="Times New Roman"/>
          <w:sz w:val="26"/>
          <w:szCs w:val="26"/>
          <w:lang w:eastAsia="ru-RU"/>
        </w:rPr>
        <w:t xml:space="preserve"> </w:t>
      </w:r>
      <w:proofErr w:type="gramStart"/>
      <w:r w:rsidRPr="00837774">
        <w:rPr>
          <w:rFonts w:ascii="Times New Roman" w:eastAsia="Times New Roman" w:hAnsi="Times New Roman" w:cs="Times New Roman"/>
          <w:sz w:val="26"/>
          <w:szCs w:val="26"/>
          <w:lang w:val="en-US" w:eastAsia="ru-RU"/>
        </w:rPr>
        <w:t>e</w:t>
      </w:r>
      <w:r w:rsidRPr="00837774">
        <w:rPr>
          <w:rFonts w:ascii="Times New Roman" w:eastAsia="Times New Roman" w:hAnsi="Times New Roman" w:cs="Times New Roman"/>
          <w:sz w:val="26"/>
          <w:szCs w:val="26"/>
          <w:lang w:eastAsia="ru-RU"/>
        </w:rPr>
        <w:t>-</w:t>
      </w:r>
      <w:r w:rsidRPr="00837774">
        <w:rPr>
          <w:rFonts w:ascii="Times New Roman" w:eastAsia="Times New Roman" w:hAnsi="Times New Roman" w:cs="Times New Roman"/>
          <w:sz w:val="26"/>
          <w:szCs w:val="26"/>
          <w:lang w:val="en-US" w:eastAsia="ru-RU"/>
        </w:rPr>
        <w:t>mail</w:t>
      </w:r>
      <w:r w:rsidRPr="00837774">
        <w:rPr>
          <w:rFonts w:ascii="Times New Roman" w:eastAsia="Times New Roman" w:hAnsi="Times New Roman" w:cs="Times New Roman"/>
          <w:sz w:val="26"/>
          <w:szCs w:val="26"/>
          <w:lang w:eastAsia="ru-RU"/>
        </w:rPr>
        <w:t xml:space="preserve">: </w:t>
      </w:r>
      <w:hyperlink r:id="rId21" w:history="1">
        <w:r w:rsidRPr="00837774">
          <w:rPr>
            <w:rFonts w:ascii="Times New Roman" w:eastAsia="Times New Roman" w:hAnsi="Times New Roman" w:cs="Times New Roman"/>
            <w:b/>
            <w:color w:val="0000FF"/>
            <w:sz w:val="26"/>
            <w:szCs w:val="26"/>
            <w:u w:val="single"/>
            <w:lang w:eastAsia="ru-RU"/>
          </w:rPr>
          <w:t xml:space="preserve"> </w:t>
        </w:r>
        <w:r w:rsidRPr="00837774">
          <w:rPr>
            <w:rFonts w:ascii="Times New Roman" w:eastAsia="Times New Roman" w:hAnsi="Times New Roman" w:cs="Times New Roman"/>
            <w:color w:val="0000FF"/>
            <w:sz w:val="26"/>
            <w:szCs w:val="26"/>
            <w:u w:val="single"/>
            <w:lang w:val="en-US" w:eastAsia="ru-RU"/>
          </w:rPr>
          <w:t>lukashevich</w:t>
        </w:r>
        <w:r w:rsidRPr="00837774">
          <w:rPr>
            <w:rFonts w:ascii="Times New Roman" w:eastAsia="Times New Roman" w:hAnsi="Times New Roman" w:cs="Times New Roman"/>
            <w:color w:val="0000FF"/>
            <w:sz w:val="26"/>
            <w:szCs w:val="26"/>
            <w:u w:val="single"/>
            <w:lang w:eastAsia="ru-RU"/>
          </w:rPr>
          <w:t>@</w:t>
        </w:r>
        <w:r w:rsidRPr="00837774">
          <w:rPr>
            <w:rFonts w:ascii="Times New Roman" w:eastAsia="Times New Roman" w:hAnsi="Times New Roman" w:cs="Times New Roman"/>
            <w:color w:val="0000FF"/>
            <w:sz w:val="26"/>
            <w:szCs w:val="26"/>
            <w:u w:val="single"/>
            <w:lang w:val="en-US" w:eastAsia="ru-RU"/>
          </w:rPr>
          <w:t>bnk</w:t>
        </w:r>
        <w:r w:rsidRPr="00837774">
          <w:rPr>
            <w:rFonts w:ascii="Times New Roman" w:eastAsia="Times New Roman" w:hAnsi="Times New Roman" w:cs="Times New Roman"/>
            <w:color w:val="0000FF"/>
            <w:sz w:val="26"/>
            <w:szCs w:val="26"/>
            <w:u w:val="single"/>
            <w:lang w:eastAsia="ru-RU"/>
          </w:rPr>
          <w:t>.</w:t>
        </w:r>
        <w:r w:rsidRPr="00837774">
          <w:rPr>
            <w:rFonts w:ascii="Times New Roman" w:eastAsia="Times New Roman" w:hAnsi="Times New Roman" w:cs="Times New Roman"/>
            <w:color w:val="0000FF"/>
            <w:sz w:val="26"/>
            <w:szCs w:val="26"/>
            <w:u w:val="single"/>
            <w:lang w:val="en-US" w:eastAsia="ru-RU"/>
          </w:rPr>
          <w:t>by</w:t>
        </w:r>
        <w:proofErr w:type="gramEnd"/>
      </w:hyperlink>
      <w:r w:rsidRPr="00837774">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837774">
        <w:rPr>
          <w:rFonts w:ascii="Times New Roman" w:eastAsia="Times New Roman" w:hAnsi="Times New Roman" w:cs="Times New Roman"/>
          <w:snapToGrid w:val="0"/>
          <w:sz w:val="26"/>
          <w:szCs w:val="26"/>
          <w:lang w:eastAsia="ru-RU"/>
        </w:rPr>
        <w:t>Факс</w:t>
      </w:r>
      <w:r w:rsidRPr="00837774">
        <w:rPr>
          <w:rFonts w:ascii="Times New Roman" w:eastAsia="Times New Roman" w:hAnsi="Times New Roman" w:cs="Times New Roman"/>
          <w:snapToGrid w:val="0"/>
          <w:sz w:val="26"/>
          <w:szCs w:val="26"/>
          <w:lang w:val="en-US" w:eastAsia="ru-RU"/>
        </w:rPr>
        <w:t xml:space="preserve">: +375 17 279-93-01; e-mail: </w:t>
      </w:r>
      <w:hyperlink r:id="rId22" w:history="1">
        <w:r w:rsidRPr="00837774">
          <w:rPr>
            <w:rFonts w:ascii="Times New Roman" w:eastAsia="Times New Roman" w:hAnsi="Times New Roman" w:cs="Times New Roman"/>
            <w:snapToGrid w:val="0"/>
            <w:color w:val="0000FF"/>
            <w:sz w:val="26"/>
            <w:szCs w:val="26"/>
            <w:u w:val="single"/>
            <w:lang w:val="en-US" w:eastAsia="ru-RU"/>
          </w:rPr>
          <w:t>info@bnk.by</w:t>
        </w:r>
      </w:hyperlink>
      <w:r w:rsidRPr="00837774">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23"/>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BE" w:rsidRDefault="00106BBE">
      <w:pPr>
        <w:spacing w:after="0" w:line="240" w:lineRule="auto"/>
      </w:pPr>
      <w:r>
        <w:separator/>
      </w:r>
    </w:p>
  </w:endnote>
  <w:endnote w:type="continuationSeparator" w:id="0">
    <w:p w:rsidR="00106BBE" w:rsidRDefault="0010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064A8C" w:rsidRDefault="00064A8C">
        <w:pPr>
          <w:pStyle w:val="a3"/>
          <w:jc w:val="center"/>
        </w:pPr>
        <w:r>
          <w:fldChar w:fldCharType="begin"/>
        </w:r>
        <w:r>
          <w:instrText>PAGE   \* MERGEFORMAT</w:instrText>
        </w:r>
        <w:r>
          <w:fldChar w:fldCharType="separate"/>
        </w:r>
        <w:r w:rsidR="00B06680">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BE" w:rsidRDefault="00106BBE">
      <w:pPr>
        <w:spacing w:after="0" w:line="240" w:lineRule="auto"/>
      </w:pPr>
      <w:r>
        <w:separator/>
      </w:r>
    </w:p>
  </w:footnote>
  <w:footnote w:type="continuationSeparator" w:id="0">
    <w:p w:rsidR="00106BBE" w:rsidRDefault="00106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19D"/>
    <w:rsid w:val="00016A13"/>
    <w:rsid w:val="000170CC"/>
    <w:rsid w:val="00020552"/>
    <w:rsid w:val="00024C03"/>
    <w:rsid w:val="00025699"/>
    <w:rsid w:val="00025AD2"/>
    <w:rsid w:val="00037781"/>
    <w:rsid w:val="00040283"/>
    <w:rsid w:val="00042C9B"/>
    <w:rsid w:val="00043FC0"/>
    <w:rsid w:val="000457BB"/>
    <w:rsid w:val="00047202"/>
    <w:rsid w:val="0005426A"/>
    <w:rsid w:val="00063E16"/>
    <w:rsid w:val="00064A8C"/>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06BBE"/>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49B"/>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32D1B"/>
    <w:rsid w:val="006411FC"/>
    <w:rsid w:val="0064129C"/>
    <w:rsid w:val="006413CF"/>
    <w:rsid w:val="0064729E"/>
    <w:rsid w:val="0065333A"/>
    <w:rsid w:val="00653E51"/>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05B9"/>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37774"/>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3EC9"/>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06680"/>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618C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2583"/>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5BF"/>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yperlink" Target="mailto:%20lukashevich@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lad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oter" Target="footer1.xml"/><Relationship Id="rId10" Type="http://schemas.openxmlformats.org/officeDocument/2006/relationships/hyperlink" Target="http://www.bloomberg.com/markets/currencies/fxfixings" TargetMode="External"/><Relationship Id="rId19" Type="http://schemas.openxmlformats.org/officeDocument/2006/relationships/hyperlink" Target="mailto:volche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5676-CA7E-42B0-9823-16215822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13</Pages>
  <Words>6054</Words>
  <Characters>34512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32</cp:revision>
  <cp:lastPrinted>2018-09-21T09:16:00Z</cp:lastPrinted>
  <dcterms:created xsi:type="dcterms:W3CDTF">2018-08-06T14:07:00Z</dcterms:created>
  <dcterms:modified xsi:type="dcterms:W3CDTF">2018-09-21T15:21:00Z</dcterms:modified>
</cp:coreProperties>
</file>