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74" w:rsidRPr="00621084" w:rsidRDefault="006D0974" w:rsidP="006D0974">
      <w:pPr>
        <w:ind w:firstLine="720"/>
        <w:jc w:val="center"/>
        <w:rPr>
          <w:b/>
          <w:i/>
          <w:sz w:val="26"/>
          <w:szCs w:val="26"/>
        </w:rPr>
      </w:pPr>
      <w:r w:rsidRPr="00621084">
        <w:rPr>
          <w:b/>
          <w:i/>
          <w:sz w:val="26"/>
          <w:szCs w:val="26"/>
        </w:rPr>
        <w:t>Полная информация об условиях проведения открытого конкурса</w:t>
      </w:r>
    </w:p>
    <w:p w:rsidR="006D0974" w:rsidRPr="00621084" w:rsidRDefault="006D0974" w:rsidP="006D0974">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6D0974" w:rsidRPr="00621084" w:rsidRDefault="006D0974" w:rsidP="006D0974">
      <w:pPr>
        <w:ind w:firstLine="720"/>
        <w:jc w:val="center"/>
        <w:rPr>
          <w:b/>
          <w:i/>
          <w:sz w:val="26"/>
          <w:szCs w:val="26"/>
        </w:rPr>
      </w:pPr>
      <w:r w:rsidRPr="00621084">
        <w:rPr>
          <w:b/>
          <w:i/>
          <w:sz w:val="26"/>
          <w:szCs w:val="26"/>
        </w:rPr>
        <w:t>нефтепродуктов производства ОАО «Нафтан», планируемого к проведению </w:t>
      </w:r>
      <w:r>
        <w:rPr>
          <w:b/>
          <w:i/>
          <w:sz w:val="26"/>
          <w:szCs w:val="26"/>
        </w:rPr>
        <w:t>20</w:t>
      </w:r>
      <w:r w:rsidRPr="00621084">
        <w:rPr>
          <w:b/>
          <w:i/>
          <w:sz w:val="26"/>
          <w:szCs w:val="26"/>
        </w:rPr>
        <w:t> </w:t>
      </w:r>
      <w:r>
        <w:rPr>
          <w:b/>
          <w:i/>
          <w:sz w:val="26"/>
          <w:szCs w:val="26"/>
        </w:rPr>
        <w:t>но</w:t>
      </w:r>
      <w:r w:rsidRPr="00621084">
        <w:rPr>
          <w:b/>
          <w:i/>
          <w:sz w:val="26"/>
          <w:szCs w:val="26"/>
        </w:rPr>
        <w:t>ября 2014 г.</w:t>
      </w:r>
    </w:p>
    <w:p w:rsidR="006D0974" w:rsidRPr="00621084" w:rsidRDefault="006D0974" w:rsidP="006D0974">
      <w:pPr>
        <w:jc w:val="both"/>
        <w:rPr>
          <w:sz w:val="10"/>
          <w:szCs w:val="10"/>
        </w:rPr>
      </w:pPr>
    </w:p>
    <w:p w:rsidR="006D0974" w:rsidRPr="00621084" w:rsidRDefault="006D0974" w:rsidP="006D0974">
      <w:pPr>
        <w:ind w:firstLine="720"/>
        <w:jc w:val="both"/>
        <w:rPr>
          <w:color w:val="000000"/>
          <w:sz w:val="26"/>
          <w:szCs w:val="26"/>
        </w:rPr>
      </w:pPr>
      <w:r w:rsidRPr="00621084">
        <w:rPr>
          <w:sz w:val="26"/>
          <w:szCs w:val="26"/>
        </w:rPr>
        <w:t xml:space="preserve">ЗАО «Белорусская нефтяная компания» (далее – ЗАО «БНК») </w:t>
      </w:r>
      <w:r>
        <w:rPr>
          <w:b/>
          <w:sz w:val="26"/>
          <w:szCs w:val="26"/>
        </w:rPr>
        <w:t>20</w:t>
      </w:r>
      <w:r w:rsidRPr="00621084">
        <w:rPr>
          <w:b/>
          <w:sz w:val="26"/>
          <w:szCs w:val="26"/>
        </w:rPr>
        <w:t xml:space="preserve"> </w:t>
      </w:r>
      <w:r>
        <w:rPr>
          <w:b/>
          <w:sz w:val="26"/>
          <w:szCs w:val="26"/>
        </w:rPr>
        <w:t>но</w:t>
      </w:r>
      <w:r w:rsidRPr="00621084">
        <w:rPr>
          <w:b/>
          <w:sz w:val="26"/>
          <w:szCs w:val="26"/>
        </w:rPr>
        <w:t>ября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«Нафтан»:</w:t>
      </w:r>
    </w:p>
    <w:p w:rsidR="006D0974" w:rsidRPr="00621084" w:rsidRDefault="006D0974" w:rsidP="006D0974">
      <w:pPr>
        <w:ind w:firstLine="720"/>
        <w:jc w:val="both"/>
        <w:rPr>
          <w:color w:val="00000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1559"/>
        <w:gridCol w:w="3969"/>
      </w:tblGrid>
      <w:tr w:rsidR="006D0974" w:rsidRPr="00621084" w:rsidTr="00AB13A7">
        <w:trPr>
          <w:trHeight w:val="692"/>
        </w:trPr>
        <w:tc>
          <w:tcPr>
            <w:tcW w:w="2093" w:type="dxa"/>
            <w:shd w:val="clear" w:color="auto" w:fill="auto"/>
          </w:tcPr>
          <w:p w:rsidR="006D0974" w:rsidRPr="00621084" w:rsidRDefault="006D0974" w:rsidP="00AB13A7">
            <w:pPr>
              <w:ind w:right="-108"/>
              <w:jc w:val="center"/>
            </w:pPr>
            <w:r w:rsidRPr="00621084">
              <w:t>Наименование</w:t>
            </w:r>
          </w:p>
          <w:p w:rsidR="006D0974" w:rsidRPr="00621084" w:rsidRDefault="006D0974" w:rsidP="00AB13A7">
            <w:pPr>
              <w:ind w:right="-108"/>
              <w:jc w:val="center"/>
            </w:pPr>
            <w:r w:rsidRPr="00621084">
              <w:t>нефтепродуктов</w:t>
            </w:r>
          </w:p>
        </w:tc>
        <w:tc>
          <w:tcPr>
            <w:tcW w:w="2268" w:type="dxa"/>
            <w:shd w:val="clear" w:color="auto" w:fill="auto"/>
          </w:tcPr>
          <w:p w:rsidR="006D0974" w:rsidRPr="00621084" w:rsidRDefault="006D0974" w:rsidP="00AB13A7">
            <w:pPr>
              <w:ind w:right="-108"/>
              <w:jc w:val="center"/>
            </w:pPr>
            <w:r w:rsidRPr="00621084">
              <w:t>Количество,</w:t>
            </w:r>
          </w:p>
          <w:p w:rsidR="006D0974" w:rsidRPr="00621084" w:rsidRDefault="006D0974" w:rsidP="00AB13A7">
            <w:pPr>
              <w:ind w:right="-108"/>
              <w:jc w:val="center"/>
            </w:pPr>
            <w:r w:rsidRPr="00621084">
              <w:t>тонн</w:t>
            </w:r>
          </w:p>
        </w:tc>
        <w:tc>
          <w:tcPr>
            <w:tcW w:w="1559" w:type="dxa"/>
            <w:shd w:val="clear" w:color="auto" w:fill="auto"/>
          </w:tcPr>
          <w:p w:rsidR="006D0974" w:rsidRPr="00621084" w:rsidRDefault="006D0974" w:rsidP="00AB13A7">
            <w:pPr>
              <w:ind w:left="-108" w:right="-108"/>
              <w:jc w:val="center"/>
            </w:pPr>
            <w:r w:rsidRPr="00621084">
              <w:t>Срок</w:t>
            </w:r>
          </w:p>
          <w:p w:rsidR="006D0974" w:rsidRPr="00621084" w:rsidRDefault="006D0974" w:rsidP="00AB13A7">
            <w:pPr>
              <w:ind w:left="-108" w:right="-108"/>
              <w:jc w:val="center"/>
            </w:pPr>
            <w:r w:rsidRPr="00621084">
              <w:t>поставки</w:t>
            </w:r>
          </w:p>
        </w:tc>
        <w:tc>
          <w:tcPr>
            <w:tcW w:w="3969" w:type="dxa"/>
            <w:shd w:val="clear" w:color="auto" w:fill="auto"/>
          </w:tcPr>
          <w:p w:rsidR="006D0974" w:rsidRPr="00621084" w:rsidRDefault="006D0974" w:rsidP="00AB13A7">
            <w:pPr>
              <w:ind w:right="-108"/>
              <w:jc w:val="center"/>
            </w:pPr>
            <w:r w:rsidRPr="00621084">
              <w:t xml:space="preserve">Базис </w:t>
            </w:r>
          </w:p>
          <w:p w:rsidR="006D0974" w:rsidRPr="00621084" w:rsidRDefault="006D0974" w:rsidP="00AB13A7">
            <w:pPr>
              <w:ind w:right="-108"/>
              <w:jc w:val="center"/>
            </w:pPr>
            <w:r w:rsidRPr="00621084">
              <w:t>поставки</w:t>
            </w:r>
          </w:p>
        </w:tc>
      </w:tr>
      <w:tr w:rsidR="006D0974" w:rsidRPr="00AF4187" w:rsidTr="00AB13A7">
        <w:trPr>
          <w:trHeight w:val="28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D0974" w:rsidRPr="00DF7FBE" w:rsidRDefault="006D0974" w:rsidP="00AB13A7">
            <w:pPr>
              <w:ind w:right="-108"/>
              <w:jc w:val="center"/>
            </w:pPr>
            <w:r>
              <w:t>Топливо дизельное ДТ-З-К5, класс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0974" w:rsidRDefault="006D0974" w:rsidP="00AB13A7">
            <w:pPr>
              <w:jc w:val="center"/>
            </w:pPr>
            <w:r>
              <w:t xml:space="preserve">до 7 000 т ежемесячно </w:t>
            </w:r>
            <w:r w:rsidRPr="00DF7FBE">
              <w:t>(</w:t>
            </w:r>
            <w:r>
              <w:t>+/-10</w:t>
            </w:r>
            <w:r w:rsidRPr="00DF7FBE">
              <w:t>% согласованной месячной партии опцион Продавца)</w:t>
            </w:r>
          </w:p>
          <w:p w:rsidR="006D0974" w:rsidRPr="00B7760D" w:rsidRDefault="006D0974" w:rsidP="00AB13A7">
            <w:pPr>
              <w:jc w:val="center"/>
              <w:rPr>
                <w:sz w:val="10"/>
                <w:szCs w:val="10"/>
              </w:rPr>
            </w:pPr>
          </w:p>
          <w:p w:rsidR="006D0974" w:rsidRPr="00DF7FBE" w:rsidRDefault="006D0974" w:rsidP="00AB13A7">
            <w:pPr>
              <w:ind w:right="-108"/>
              <w:jc w:val="center"/>
            </w:pPr>
            <w:proofErr w:type="gramStart"/>
            <w:r>
              <w:t>(всего до 21</w:t>
            </w:r>
            <w:r w:rsidRPr="00DF7FBE">
              <w:t xml:space="preserve"> 000 тонн </w:t>
            </w:r>
            <w:proofErr w:type="gramEnd"/>
          </w:p>
          <w:p w:rsidR="006D0974" w:rsidRPr="00DF7FBE" w:rsidRDefault="006D0974" w:rsidP="00AB13A7">
            <w:pPr>
              <w:ind w:right="-108"/>
              <w:jc w:val="center"/>
            </w:pPr>
            <w:proofErr w:type="gramStart"/>
            <w:r>
              <w:t>+/-10</w:t>
            </w:r>
            <w:r w:rsidRPr="00DF7FBE">
              <w:t>% опцион Продавца)</w:t>
            </w:r>
            <w:r>
              <w:t xml:space="preserve">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0974" w:rsidRPr="00DF7FBE" w:rsidRDefault="006D0974" w:rsidP="00AB13A7">
            <w:pPr>
              <w:ind w:left="-108" w:right="-108"/>
              <w:jc w:val="center"/>
            </w:pPr>
            <w:r>
              <w:t xml:space="preserve">декабрь 2014 – февраль 2015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D0974" w:rsidRPr="00621084" w:rsidRDefault="006D0974" w:rsidP="00AB13A7">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6D0974" w:rsidRPr="007B111C" w:rsidRDefault="006D0974" w:rsidP="00AB13A7">
            <w:pPr>
              <w:ind w:right="34"/>
              <w:jc w:val="both"/>
            </w:pPr>
            <w:r w:rsidRPr="007B111C">
              <w:rPr>
                <w:b/>
                <w:color w:val="0000FF"/>
                <w:lang w:val="en-US"/>
              </w:rPr>
              <w:t>DAP</w:t>
            </w:r>
            <w:r w:rsidRPr="007B111C">
              <w:t xml:space="preserve"> граница Республики Беларусь (без права перевалки в портах);</w:t>
            </w:r>
          </w:p>
          <w:p w:rsidR="006D0974" w:rsidRPr="0051527C" w:rsidRDefault="006D0974" w:rsidP="00AB13A7">
            <w:pPr>
              <w:ind w:right="34"/>
              <w:jc w:val="both"/>
              <w:rPr>
                <w:b/>
                <w:color w:val="0000FF"/>
              </w:rPr>
            </w:pPr>
            <w:r w:rsidRPr="007B111C">
              <w:rPr>
                <w:b/>
                <w:color w:val="0000FF"/>
                <w:lang w:val="en-US"/>
              </w:rPr>
              <w:t>FOB</w:t>
            </w:r>
            <w:r w:rsidRPr="007B111C">
              <w:t xml:space="preserve"> </w:t>
            </w:r>
            <w:r>
              <w:t xml:space="preserve">порты Балтии </w:t>
            </w:r>
            <w:r w:rsidRPr="0051527C">
              <w:rPr>
                <w:b/>
                <w:color w:val="0000FF"/>
              </w:rPr>
              <w:t>(уточняются);</w:t>
            </w:r>
          </w:p>
          <w:p w:rsidR="006D0974" w:rsidRPr="00A01332" w:rsidRDefault="006D0974" w:rsidP="00AB13A7">
            <w:pPr>
              <w:ind w:right="34"/>
              <w:jc w:val="both"/>
            </w:pPr>
            <w:r w:rsidRPr="007B111C">
              <w:rPr>
                <w:b/>
                <w:color w:val="0000FF"/>
                <w:lang w:val="en-US"/>
              </w:rPr>
              <w:t>CIF</w:t>
            </w:r>
            <w:r w:rsidRPr="00C53ADF">
              <w:rPr>
                <w:b/>
                <w:color w:val="0000FF"/>
              </w:rPr>
              <w:t xml:space="preserve"> </w:t>
            </w:r>
            <w:r>
              <w:t xml:space="preserve">порт Покупателя </w:t>
            </w:r>
            <w:r w:rsidRPr="007B111C">
              <w:t>(через указанные порт и терминал).</w:t>
            </w:r>
          </w:p>
        </w:tc>
      </w:tr>
      <w:tr w:rsidR="006D0974" w:rsidRPr="00AF4187" w:rsidTr="00AB13A7">
        <w:trPr>
          <w:trHeight w:val="28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D0974" w:rsidRPr="00DF7FBE" w:rsidRDefault="006D0974" w:rsidP="00AB13A7">
            <w:pPr>
              <w:ind w:right="-108"/>
              <w:jc w:val="center"/>
            </w:pPr>
            <w:r>
              <w:t>Топливо для реактивных двигателей марки 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0974" w:rsidRDefault="006D0974" w:rsidP="00AB13A7">
            <w:pPr>
              <w:jc w:val="center"/>
            </w:pPr>
            <w:r>
              <w:t xml:space="preserve">до 7 000 т ежемесячно </w:t>
            </w:r>
            <w:r w:rsidRPr="00DF7FBE">
              <w:t>(</w:t>
            </w:r>
            <w:r>
              <w:t>+/-10</w:t>
            </w:r>
            <w:r w:rsidRPr="00DF7FBE">
              <w:t>% согласованной месячной партии опцион Продавца)</w:t>
            </w:r>
          </w:p>
          <w:p w:rsidR="006D0974" w:rsidRPr="00B7760D" w:rsidRDefault="006D0974" w:rsidP="00AB13A7">
            <w:pPr>
              <w:jc w:val="center"/>
              <w:rPr>
                <w:sz w:val="10"/>
                <w:szCs w:val="10"/>
              </w:rPr>
            </w:pPr>
          </w:p>
          <w:p w:rsidR="006D0974" w:rsidRPr="00DF7FBE" w:rsidRDefault="006D0974" w:rsidP="00AB13A7">
            <w:pPr>
              <w:ind w:right="-108"/>
              <w:jc w:val="center"/>
            </w:pPr>
            <w:proofErr w:type="gramStart"/>
            <w:r>
              <w:t>(всего до 21</w:t>
            </w:r>
            <w:r w:rsidRPr="00DF7FBE">
              <w:t xml:space="preserve"> 000 тонн </w:t>
            </w:r>
            <w:proofErr w:type="gramEnd"/>
          </w:p>
          <w:p w:rsidR="006D0974" w:rsidRPr="00DF7FBE" w:rsidRDefault="006D0974" w:rsidP="00AB13A7">
            <w:pPr>
              <w:ind w:right="-108"/>
              <w:jc w:val="center"/>
            </w:pPr>
            <w:proofErr w:type="gramStart"/>
            <w:r>
              <w:t>+/-10</w:t>
            </w:r>
            <w:r w:rsidRPr="00DF7FBE">
              <w:t>% опцион Продавца)</w:t>
            </w:r>
            <w:r>
              <w:t xml:space="preserve"> </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0974" w:rsidRPr="00DF7FBE" w:rsidRDefault="006D0974" w:rsidP="00AB13A7">
            <w:pPr>
              <w:ind w:left="-108" w:right="-108"/>
              <w:jc w:val="center"/>
            </w:pPr>
            <w:r>
              <w:t xml:space="preserve">декабрь 2014 – февраль 2015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D0974" w:rsidRPr="00621084" w:rsidRDefault="006D0974" w:rsidP="00AB13A7">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6D0974" w:rsidRPr="007B111C" w:rsidRDefault="006D0974" w:rsidP="00AB13A7">
            <w:pPr>
              <w:ind w:right="34"/>
              <w:jc w:val="both"/>
            </w:pPr>
            <w:r w:rsidRPr="007B111C">
              <w:rPr>
                <w:b/>
                <w:color w:val="0000FF"/>
                <w:lang w:val="en-US"/>
              </w:rPr>
              <w:t>DAP</w:t>
            </w:r>
            <w:r w:rsidRPr="007B111C">
              <w:t xml:space="preserve"> граница Республики Беларусь (без права перевалки в портах);</w:t>
            </w:r>
          </w:p>
          <w:p w:rsidR="006D0974" w:rsidRPr="0051527C" w:rsidRDefault="006D0974" w:rsidP="00AB13A7">
            <w:pPr>
              <w:ind w:right="34"/>
              <w:jc w:val="both"/>
              <w:rPr>
                <w:b/>
                <w:color w:val="0000FF"/>
              </w:rPr>
            </w:pPr>
            <w:r w:rsidRPr="007B111C">
              <w:rPr>
                <w:b/>
                <w:color w:val="0000FF"/>
                <w:lang w:val="en-US"/>
              </w:rPr>
              <w:t>FOB</w:t>
            </w:r>
            <w:r w:rsidRPr="007B111C">
              <w:t xml:space="preserve"> </w:t>
            </w:r>
            <w:r>
              <w:t xml:space="preserve">порты Балтии </w:t>
            </w:r>
            <w:r w:rsidRPr="0051527C">
              <w:rPr>
                <w:b/>
                <w:color w:val="0000FF"/>
              </w:rPr>
              <w:t>(уточняются);</w:t>
            </w:r>
          </w:p>
          <w:p w:rsidR="006D0974" w:rsidRPr="00A01332" w:rsidRDefault="006D0974" w:rsidP="00AB13A7">
            <w:pPr>
              <w:ind w:right="34"/>
              <w:jc w:val="both"/>
            </w:pPr>
            <w:r w:rsidRPr="007B111C">
              <w:rPr>
                <w:b/>
                <w:color w:val="0000FF"/>
                <w:lang w:val="en-US"/>
              </w:rPr>
              <w:t>CIF</w:t>
            </w:r>
            <w:r w:rsidRPr="00C53ADF">
              <w:rPr>
                <w:b/>
                <w:color w:val="0000FF"/>
              </w:rPr>
              <w:t xml:space="preserve"> </w:t>
            </w:r>
            <w:r>
              <w:t xml:space="preserve">порт Покупателя </w:t>
            </w:r>
            <w:r w:rsidRPr="007B111C">
              <w:t>(через указанные порт и терминал).</w:t>
            </w:r>
          </w:p>
        </w:tc>
      </w:tr>
    </w:tbl>
    <w:p w:rsidR="006D0974" w:rsidRPr="00621084" w:rsidRDefault="006D0974" w:rsidP="006D0974">
      <w:pPr>
        <w:ind w:firstLine="720"/>
        <w:jc w:val="both"/>
        <w:rPr>
          <w:b/>
          <w:sz w:val="10"/>
          <w:szCs w:val="10"/>
        </w:rPr>
      </w:pPr>
    </w:p>
    <w:p w:rsidR="006D0974" w:rsidRPr="00621084" w:rsidRDefault="006D0974" w:rsidP="006D0974">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6D0974" w:rsidRPr="00621084" w:rsidRDefault="006D0974" w:rsidP="006D0974">
      <w:pPr>
        <w:ind w:firstLine="720"/>
        <w:jc w:val="both"/>
        <w:rPr>
          <w:b/>
          <w:sz w:val="26"/>
          <w:szCs w:val="26"/>
        </w:rPr>
      </w:pPr>
      <w:r w:rsidRPr="00621084">
        <w:rPr>
          <w:b/>
          <w:sz w:val="26"/>
          <w:szCs w:val="26"/>
        </w:rPr>
        <w:t xml:space="preserve">Конкурс проводится с применением задатка. </w:t>
      </w:r>
    </w:p>
    <w:p w:rsidR="006D0974" w:rsidRPr="00621084" w:rsidRDefault="006D0974" w:rsidP="006D0974">
      <w:pPr>
        <w:ind w:firstLine="720"/>
        <w:jc w:val="both"/>
        <w:rPr>
          <w:color w:val="0000FF"/>
          <w:sz w:val="10"/>
          <w:szCs w:val="10"/>
        </w:rPr>
      </w:pPr>
    </w:p>
    <w:p w:rsidR="006D0974" w:rsidRPr="00621084" w:rsidRDefault="006D0974" w:rsidP="006D0974">
      <w:pPr>
        <w:ind w:firstLine="720"/>
        <w:jc w:val="both"/>
        <w:rPr>
          <w:color w:val="0000FF"/>
          <w:sz w:val="26"/>
          <w:szCs w:val="26"/>
        </w:rPr>
      </w:pPr>
      <w:r w:rsidRPr="00621084">
        <w:rPr>
          <w:color w:val="0000FF"/>
          <w:sz w:val="26"/>
          <w:szCs w:val="26"/>
        </w:rPr>
        <w:t>Условия реализации Товара:</w:t>
      </w:r>
    </w:p>
    <w:p w:rsidR="006D0974" w:rsidRPr="00621084" w:rsidRDefault="006D0974" w:rsidP="006D0974">
      <w:pPr>
        <w:ind w:firstLine="720"/>
        <w:jc w:val="both"/>
        <w:rPr>
          <w:sz w:val="26"/>
          <w:szCs w:val="26"/>
        </w:rPr>
      </w:pPr>
      <w:r w:rsidRPr="00621084">
        <w:rPr>
          <w:sz w:val="26"/>
          <w:szCs w:val="26"/>
        </w:rPr>
        <w:t>Продавец: ЗАО «БНК», Республика Беларусь, либо компания «BNK (UK) Ltd.», Соединенное Королевство Великобритании и Северной Ирландии.</w:t>
      </w:r>
    </w:p>
    <w:p w:rsidR="006D0974" w:rsidRPr="00621084" w:rsidRDefault="006D0974" w:rsidP="006D0974">
      <w:pPr>
        <w:ind w:firstLine="720"/>
        <w:jc w:val="both"/>
        <w:rPr>
          <w:sz w:val="26"/>
          <w:szCs w:val="26"/>
        </w:rPr>
      </w:pPr>
      <w:r w:rsidRPr="00621084">
        <w:rPr>
          <w:sz w:val="26"/>
          <w:szCs w:val="26"/>
        </w:rPr>
        <w:t>Производитель: ОАО «Нафтан».</w:t>
      </w:r>
    </w:p>
    <w:p w:rsidR="006D0974" w:rsidRPr="00621084" w:rsidRDefault="006D0974" w:rsidP="006D0974">
      <w:pPr>
        <w:ind w:firstLine="720"/>
        <w:jc w:val="both"/>
        <w:rPr>
          <w:sz w:val="26"/>
          <w:szCs w:val="26"/>
        </w:rPr>
      </w:pPr>
      <w:r w:rsidRPr="00621084">
        <w:rPr>
          <w:sz w:val="26"/>
          <w:szCs w:val="26"/>
        </w:rPr>
        <w:t xml:space="preserve">Качество реализуемого Товара: </w:t>
      </w:r>
    </w:p>
    <w:p w:rsidR="006D0974" w:rsidRDefault="006D0974" w:rsidP="006D0974">
      <w:pPr>
        <w:numPr>
          <w:ilvl w:val="0"/>
          <w:numId w:val="5"/>
        </w:numPr>
        <w:jc w:val="both"/>
        <w:rPr>
          <w:sz w:val="26"/>
          <w:szCs w:val="26"/>
        </w:rPr>
      </w:pPr>
      <w:r w:rsidRPr="00EA295E">
        <w:rPr>
          <w:sz w:val="26"/>
          <w:szCs w:val="26"/>
        </w:rPr>
        <w:t>Топливо дизельное ДТ-З-К5, класс 2 – качес</w:t>
      </w:r>
      <w:r>
        <w:rPr>
          <w:sz w:val="26"/>
          <w:szCs w:val="26"/>
        </w:rPr>
        <w:t>тво соответствует СТБ 1658-2012;</w:t>
      </w:r>
    </w:p>
    <w:p w:rsidR="006D0974" w:rsidRPr="00DF2EFB" w:rsidRDefault="006D0974" w:rsidP="006D0974">
      <w:pPr>
        <w:numPr>
          <w:ilvl w:val="0"/>
          <w:numId w:val="5"/>
        </w:numPr>
        <w:jc w:val="both"/>
        <w:rPr>
          <w:sz w:val="26"/>
          <w:szCs w:val="26"/>
        </w:rPr>
      </w:pPr>
      <w:r w:rsidRPr="00EA295E">
        <w:rPr>
          <w:sz w:val="26"/>
          <w:szCs w:val="26"/>
        </w:rPr>
        <w:t xml:space="preserve">Топливо </w:t>
      </w:r>
      <w:r>
        <w:rPr>
          <w:sz w:val="26"/>
          <w:szCs w:val="26"/>
        </w:rPr>
        <w:t>для реактивных двигателей марки РТ</w:t>
      </w:r>
      <w:r w:rsidRPr="00EA295E">
        <w:rPr>
          <w:sz w:val="26"/>
          <w:szCs w:val="26"/>
        </w:rPr>
        <w:t xml:space="preserve"> – качес</w:t>
      </w:r>
      <w:r>
        <w:rPr>
          <w:sz w:val="26"/>
          <w:szCs w:val="26"/>
        </w:rPr>
        <w:t>тво соответствует ГОСТ 10227-86.</w:t>
      </w:r>
    </w:p>
    <w:p w:rsidR="006D0974" w:rsidRPr="00621084" w:rsidRDefault="006D0974" w:rsidP="006D0974">
      <w:pPr>
        <w:ind w:firstLine="720"/>
        <w:jc w:val="both"/>
        <w:rPr>
          <w:b/>
          <w:sz w:val="26"/>
          <w:szCs w:val="26"/>
        </w:rPr>
      </w:pPr>
      <w:proofErr w:type="gramStart"/>
      <w:r w:rsidRPr="00621084">
        <w:rPr>
          <w:b/>
          <w:sz w:val="26"/>
          <w:szCs w:val="26"/>
        </w:rPr>
        <w:t>Возможно</w:t>
      </w:r>
      <w:proofErr w:type="gramEnd"/>
      <w:r w:rsidRPr="00621084">
        <w:rPr>
          <w:b/>
          <w:sz w:val="26"/>
          <w:szCs w:val="26"/>
        </w:rPr>
        <w:t xml:space="preserve"> приобретение части выставляемого на конкурс объема нефтепродукта.</w:t>
      </w:r>
    </w:p>
    <w:p w:rsidR="006D0974" w:rsidRPr="00621084" w:rsidRDefault="006D0974" w:rsidP="006D0974">
      <w:pPr>
        <w:ind w:firstLine="720"/>
        <w:jc w:val="both"/>
        <w:rPr>
          <w:sz w:val="26"/>
          <w:szCs w:val="26"/>
        </w:rPr>
      </w:pPr>
      <w:r w:rsidRPr="00621084">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w:t>
      </w:r>
      <w:r w:rsidRPr="00621084">
        <w:rPr>
          <w:sz w:val="26"/>
          <w:szCs w:val="26"/>
        </w:rPr>
        <w:lastRenderedPageBreak/>
        <w:t>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6D0974" w:rsidRPr="00621084" w:rsidRDefault="006D0974" w:rsidP="006D0974">
      <w:pPr>
        <w:ind w:firstLine="720"/>
        <w:jc w:val="both"/>
        <w:rPr>
          <w:sz w:val="26"/>
          <w:szCs w:val="26"/>
        </w:rPr>
      </w:pPr>
      <w:r w:rsidRPr="006210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6D0974" w:rsidRPr="00621084" w:rsidRDefault="006D0974" w:rsidP="006D0974">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6D0974" w:rsidRPr="00621084" w:rsidRDefault="006D0974" w:rsidP="006D0974">
      <w:pPr>
        <w:ind w:firstLine="720"/>
        <w:jc w:val="both"/>
        <w:rPr>
          <w:sz w:val="26"/>
          <w:szCs w:val="26"/>
        </w:rPr>
      </w:pPr>
      <w:r w:rsidRPr="00621084">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6D0974" w:rsidRPr="00621084" w:rsidRDefault="006D0974" w:rsidP="006D0974">
      <w:pPr>
        <w:ind w:firstLine="720"/>
        <w:jc w:val="both"/>
        <w:rPr>
          <w:sz w:val="26"/>
          <w:szCs w:val="26"/>
        </w:rPr>
      </w:pPr>
      <w:r w:rsidRPr="00621084">
        <w:rPr>
          <w:sz w:val="26"/>
          <w:szCs w:val="26"/>
        </w:rPr>
        <w:t>Валюта формирования цены Товара и платежа: евро.</w:t>
      </w:r>
    </w:p>
    <w:p w:rsidR="006D0974" w:rsidRPr="00621084" w:rsidRDefault="006D0974" w:rsidP="006D0974">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6D0974" w:rsidRPr="00621084" w:rsidRDefault="006D0974" w:rsidP="006D0974">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r w:rsidRPr="00621084">
        <w:rPr>
          <w:sz w:val="10"/>
          <w:szCs w:val="10"/>
        </w:rPr>
        <w:tab/>
      </w:r>
    </w:p>
    <w:p w:rsidR="006D0974" w:rsidRPr="00621084" w:rsidRDefault="006D0974" w:rsidP="006D0974">
      <w:pPr>
        <w:ind w:firstLine="720"/>
        <w:jc w:val="both"/>
        <w:rPr>
          <w:sz w:val="26"/>
          <w:szCs w:val="26"/>
        </w:rPr>
      </w:pPr>
      <w:r w:rsidRPr="00621084">
        <w:rPr>
          <w:sz w:val="26"/>
          <w:szCs w:val="26"/>
        </w:rPr>
        <w:t>Цена на Товар определяется по формуле.</w:t>
      </w:r>
    </w:p>
    <w:p w:rsidR="006D0974" w:rsidRPr="00621084" w:rsidRDefault="006D0974" w:rsidP="006D0974">
      <w:pPr>
        <w:jc w:val="both"/>
        <w:rPr>
          <w:b/>
          <w:sz w:val="10"/>
          <w:szCs w:val="10"/>
          <w:u w:val="single"/>
        </w:rPr>
      </w:pPr>
    </w:p>
    <w:p w:rsidR="006D0974" w:rsidRPr="00621084" w:rsidRDefault="006D0974" w:rsidP="006D0974">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6D0974" w:rsidRPr="00621084" w:rsidRDefault="006D0974" w:rsidP="006D0974">
      <w:pPr>
        <w:jc w:val="both"/>
        <w:rPr>
          <w:b/>
          <w:sz w:val="10"/>
          <w:szCs w:val="10"/>
          <w:u w:val="single"/>
        </w:rPr>
      </w:pPr>
    </w:p>
    <w:p w:rsidR="006D0974" w:rsidRPr="00621084" w:rsidRDefault="006D0974" w:rsidP="006D0974">
      <w:pPr>
        <w:ind w:firstLine="720"/>
        <w:jc w:val="both"/>
        <w:rPr>
          <w:b/>
          <w:sz w:val="26"/>
          <w:szCs w:val="26"/>
          <w:lang w:val="en-US"/>
        </w:rPr>
      </w:pPr>
      <w:proofErr w:type="gramStart"/>
      <w:r w:rsidRPr="00621084">
        <w:rPr>
          <w:b/>
          <w:sz w:val="26"/>
          <w:szCs w:val="26"/>
          <w:lang w:val="en-US"/>
        </w:rPr>
        <w:t>Pr</w:t>
      </w:r>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6D0974" w:rsidRPr="00621084" w:rsidRDefault="006D0974" w:rsidP="006D0974">
      <w:pPr>
        <w:jc w:val="both"/>
        <w:rPr>
          <w:b/>
          <w:sz w:val="10"/>
          <w:szCs w:val="10"/>
          <w:lang w:val="en-US"/>
        </w:rPr>
      </w:pPr>
    </w:p>
    <w:p w:rsidR="006D0974" w:rsidRPr="00621084" w:rsidRDefault="006D0974" w:rsidP="006D0974">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6D0974" w:rsidRPr="00621084" w:rsidRDefault="006D0974" w:rsidP="006D0974">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6D0974" w:rsidRPr="00621084" w:rsidRDefault="006D0974" w:rsidP="006D0974">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6D0974" w:rsidRPr="00621084" w:rsidRDefault="006D0974" w:rsidP="006D0974">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6D0974" w:rsidRPr="00621084" w:rsidRDefault="006D0974" w:rsidP="006D0974">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D0974" w:rsidRPr="00621084" w:rsidRDefault="006D0974" w:rsidP="006D0974">
      <w:pPr>
        <w:ind w:firstLine="720"/>
        <w:jc w:val="both"/>
        <w:rPr>
          <w:sz w:val="26"/>
          <w:szCs w:val="26"/>
        </w:rPr>
      </w:pPr>
      <w:r w:rsidRPr="00621084">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D0974" w:rsidRPr="00621084" w:rsidRDefault="006D0974" w:rsidP="006D0974">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6D0974" w:rsidRPr="00621084" w:rsidRDefault="006D0974" w:rsidP="006D0974">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6D0974" w:rsidRPr="00621084" w:rsidRDefault="006D0974" w:rsidP="006D0974">
      <w:pPr>
        <w:ind w:firstLine="720"/>
        <w:jc w:val="both"/>
        <w:rPr>
          <w:b/>
          <w:sz w:val="10"/>
          <w:szCs w:val="10"/>
        </w:rPr>
      </w:pPr>
    </w:p>
    <w:p w:rsidR="006D0974" w:rsidRPr="00621084" w:rsidRDefault="006D0974" w:rsidP="006D0974">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proofErr w:type="gramStart"/>
      <w:r w:rsidRPr="00621084">
        <w:rPr>
          <w:b/>
          <w:sz w:val="26"/>
          <w:szCs w:val="26"/>
        </w:rPr>
        <w:t xml:space="preserve">( </w:t>
      </w:r>
      <w:proofErr w:type="gramEnd"/>
      <w:r w:rsidRPr="00621084">
        <w:rPr>
          <w:b/>
          <w:sz w:val="26"/>
          <w:szCs w:val="26"/>
        </w:rPr>
        <w:t>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6D0974" w:rsidRPr="00621084" w:rsidRDefault="006D0974" w:rsidP="006D0974">
      <w:pPr>
        <w:ind w:firstLine="720"/>
        <w:jc w:val="both"/>
        <w:rPr>
          <w:b/>
          <w:sz w:val="10"/>
          <w:szCs w:val="10"/>
        </w:rPr>
      </w:pPr>
    </w:p>
    <w:p w:rsidR="006D0974" w:rsidRPr="00621084" w:rsidRDefault="006D0974" w:rsidP="006D0974">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6D0974" w:rsidRPr="00621084" w:rsidRDefault="006D0974" w:rsidP="006D0974">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6D0974" w:rsidRPr="00621084" w:rsidRDefault="006D0974" w:rsidP="006D0974">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D0974" w:rsidRPr="00621084" w:rsidRDefault="006D0974" w:rsidP="006D0974">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6D0974" w:rsidRPr="00621084" w:rsidRDefault="006D0974" w:rsidP="006D0974">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6D0974" w:rsidRPr="00621084" w:rsidRDefault="006D0974" w:rsidP="006D0974">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D0974" w:rsidRPr="00621084" w:rsidRDefault="006D0974" w:rsidP="006D0974">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D0974" w:rsidRPr="00621084" w:rsidRDefault="006D0974" w:rsidP="006D0974">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6D0974" w:rsidRPr="00621084" w:rsidRDefault="006D0974" w:rsidP="006D0974">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 xml:space="preserve">курс евро к доллару США </w:t>
      </w:r>
      <w:proofErr w:type="gramStart"/>
      <w:r w:rsidRPr="00621084">
        <w:rPr>
          <w:sz w:val="26"/>
          <w:szCs w:val="26"/>
        </w:rPr>
        <w:t>Е</w:t>
      </w:r>
      <w:proofErr w:type="gramEnd"/>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6D0974" w:rsidRPr="00621084" w:rsidRDefault="006D0974" w:rsidP="006D0974">
      <w:pPr>
        <w:ind w:firstLine="720"/>
        <w:jc w:val="both"/>
        <w:rPr>
          <w:b/>
          <w:sz w:val="10"/>
          <w:szCs w:val="10"/>
        </w:rPr>
      </w:pPr>
    </w:p>
    <w:p w:rsidR="006D0974" w:rsidRPr="00621084" w:rsidRDefault="006D0974" w:rsidP="006D0974">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6D0974" w:rsidRPr="00621084" w:rsidRDefault="006D0974" w:rsidP="006D0974">
      <w:pPr>
        <w:ind w:firstLine="708"/>
        <w:jc w:val="both"/>
        <w:rPr>
          <w:b/>
          <w:sz w:val="26"/>
          <w:szCs w:val="26"/>
        </w:rPr>
      </w:pPr>
      <w:proofErr w:type="gramStart"/>
      <w:r w:rsidRPr="00621084">
        <w:rPr>
          <w:b/>
          <w:sz w:val="26"/>
          <w:szCs w:val="26"/>
          <w:lang w:val="en-US"/>
        </w:rPr>
        <w:t>Pr</w:t>
      </w:r>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6D0974" w:rsidRPr="00621084" w:rsidRDefault="006D0974" w:rsidP="006D0974">
      <w:pPr>
        <w:ind w:firstLine="720"/>
        <w:jc w:val="both"/>
        <w:rPr>
          <w:b/>
          <w:sz w:val="10"/>
          <w:szCs w:val="10"/>
        </w:rPr>
      </w:pPr>
    </w:p>
    <w:p w:rsidR="006D0974" w:rsidRPr="00621084" w:rsidRDefault="006D0974" w:rsidP="006D0974">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w:t>
      </w:r>
      <w:r w:rsidRPr="00621084">
        <w:rPr>
          <w:sz w:val="26"/>
          <w:szCs w:val="26"/>
        </w:rPr>
        <w:lastRenderedPageBreak/>
        <w:t>согласно котировкам агентства «Platt’s» в публикации «Platt’s European Marketscan»;</w:t>
      </w:r>
    </w:p>
    <w:p w:rsidR="006D0974" w:rsidRPr="00621084" w:rsidRDefault="006D0974" w:rsidP="006D0974">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6D0974" w:rsidRPr="00621084" w:rsidRDefault="006D0974" w:rsidP="006D0974">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6D0974" w:rsidRPr="00DF2EFB" w:rsidRDefault="006D0974" w:rsidP="006D0974">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6D0974" w:rsidRPr="00621084" w:rsidRDefault="006D0974" w:rsidP="006D0974">
      <w:pPr>
        <w:ind w:firstLine="708"/>
        <w:jc w:val="both"/>
        <w:rPr>
          <w:sz w:val="26"/>
          <w:szCs w:val="26"/>
        </w:rPr>
      </w:pPr>
      <w:proofErr w:type="gramStart"/>
      <w:r w:rsidRPr="00621084">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и</w:t>
      </w:r>
      <w:proofErr w:type="gramEnd"/>
      <w:r w:rsidRPr="00621084">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6D0974" w:rsidRPr="00621084" w:rsidRDefault="006D0974" w:rsidP="006D0974">
      <w:pPr>
        <w:ind w:firstLine="708"/>
        <w:jc w:val="both"/>
        <w:rPr>
          <w:sz w:val="26"/>
          <w:szCs w:val="26"/>
        </w:rPr>
      </w:pPr>
      <w:proofErr w:type="gramStart"/>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(Kp eur/usd) на дату, следующую за датой подтверждения ресурса</w:t>
      </w:r>
      <w:proofErr w:type="gramEnd"/>
      <w:r w:rsidRPr="00621084">
        <w:rPr>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6D0974" w:rsidRPr="00621084" w:rsidRDefault="006D0974" w:rsidP="006D0974">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621084">
        <w:rPr>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w:t>
      </w:r>
      <w:proofErr w:type="gramEnd"/>
      <w:r w:rsidRPr="00621084">
        <w:rPr>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6D0974" w:rsidRPr="00621084" w:rsidRDefault="006D0974" w:rsidP="006D0974">
      <w:pPr>
        <w:ind w:firstLine="720"/>
        <w:jc w:val="both"/>
        <w:rPr>
          <w:sz w:val="26"/>
          <w:szCs w:val="26"/>
        </w:rPr>
      </w:pPr>
      <w:r w:rsidRPr="00621084">
        <w:rPr>
          <w:b/>
          <w:sz w:val="26"/>
          <w:szCs w:val="26"/>
        </w:rPr>
        <w:lastRenderedPageBreak/>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6D0974" w:rsidRDefault="006D0974" w:rsidP="006D0974">
      <w:pPr>
        <w:ind w:firstLine="709"/>
        <w:jc w:val="both"/>
        <w:rPr>
          <w:sz w:val="26"/>
          <w:szCs w:val="26"/>
          <w:lang w:val="be-BY"/>
        </w:rPr>
      </w:pPr>
      <w:r w:rsidRPr="004977B9">
        <w:rPr>
          <w:sz w:val="26"/>
          <w:szCs w:val="26"/>
        </w:rPr>
        <w:t>- </w:t>
      </w:r>
      <w:r w:rsidRPr="004977B9">
        <w:rPr>
          <w:b/>
          <w:sz w:val="26"/>
          <w:szCs w:val="26"/>
        </w:rPr>
        <w:t xml:space="preserve">для </w:t>
      </w:r>
      <w:r>
        <w:rPr>
          <w:b/>
          <w:sz w:val="26"/>
          <w:szCs w:val="26"/>
        </w:rPr>
        <w:t>топлива дизельного ДТ-З-К5, класс 2</w:t>
      </w:r>
      <w:r w:rsidRPr="00F12A14">
        <w:rPr>
          <w:sz w:val="26"/>
          <w:szCs w:val="26"/>
        </w:rPr>
        <w:t xml:space="preserve"> – </w:t>
      </w:r>
      <w:r w:rsidRPr="0003685F">
        <w:rPr>
          <w:sz w:val="26"/>
          <w:szCs w:val="26"/>
          <w:lang w:val="be-BY"/>
        </w:rPr>
        <w:t>котировки «</w:t>
      </w:r>
      <w:r w:rsidRPr="006E2F5C">
        <w:rPr>
          <w:sz w:val="26"/>
          <w:szCs w:val="26"/>
        </w:rPr>
        <w:t>Diesel</w:t>
      </w:r>
      <w:r w:rsidRPr="0003685F">
        <w:rPr>
          <w:sz w:val="26"/>
          <w:szCs w:val="26"/>
          <w:lang w:val="be-BY"/>
        </w:rPr>
        <w:t xml:space="preserve"> 10 </w:t>
      </w:r>
      <w:r w:rsidRPr="006E2F5C">
        <w:rPr>
          <w:sz w:val="26"/>
          <w:szCs w:val="26"/>
        </w:rPr>
        <w:t>ppm</w:t>
      </w:r>
      <w:r w:rsidRPr="0003685F">
        <w:rPr>
          <w:sz w:val="26"/>
          <w:szCs w:val="26"/>
          <w:lang w:val="be-BY"/>
        </w:rPr>
        <w:t>» из раздела «</w:t>
      </w:r>
      <w:r w:rsidRPr="006E2F5C">
        <w:rPr>
          <w:sz w:val="26"/>
          <w:szCs w:val="26"/>
        </w:rPr>
        <w:t>Barges</w:t>
      </w:r>
      <w:r w:rsidRPr="0003685F">
        <w:rPr>
          <w:sz w:val="26"/>
          <w:szCs w:val="26"/>
          <w:lang w:val="be-BY"/>
        </w:rPr>
        <w:t xml:space="preserve"> </w:t>
      </w:r>
      <w:r w:rsidRPr="006E2F5C">
        <w:rPr>
          <w:sz w:val="26"/>
          <w:szCs w:val="26"/>
        </w:rPr>
        <w:t>FOB</w:t>
      </w:r>
      <w:r w:rsidRPr="0003685F">
        <w:rPr>
          <w:sz w:val="26"/>
          <w:szCs w:val="26"/>
          <w:lang w:val="be-BY"/>
        </w:rPr>
        <w:t xml:space="preserve"> </w:t>
      </w:r>
      <w:r w:rsidRPr="006E2F5C">
        <w:rPr>
          <w:sz w:val="26"/>
          <w:szCs w:val="26"/>
        </w:rPr>
        <w:t>Rotterdam</w:t>
      </w:r>
      <w:r w:rsidRPr="0003685F">
        <w:rPr>
          <w:sz w:val="26"/>
          <w:szCs w:val="26"/>
          <w:lang w:val="be-BY"/>
        </w:rPr>
        <w:t>» и котировки «</w:t>
      </w:r>
      <w:r w:rsidRPr="006E2F5C">
        <w:rPr>
          <w:sz w:val="26"/>
          <w:szCs w:val="26"/>
        </w:rPr>
        <w:t>ULSD</w:t>
      </w:r>
      <w:r w:rsidRPr="0003685F">
        <w:rPr>
          <w:sz w:val="26"/>
          <w:szCs w:val="26"/>
          <w:lang w:val="be-BY"/>
        </w:rPr>
        <w:t xml:space="preserve"> 10 </w:t>
      </w:r>
      <w:r w:rsidRPr="006E2F5C">
        <w:rPr>
          <w:sz w:val="26"/>
          <w:szCs w:val="26"/>
        </w:rPr>
        <w:t>ppm</w:t>
      </w:r>
      <w:r w:rsidRPr="0003685F">
        <w:rPr>
          <w:sz w:val="26"/>
          <w:szCs w:val="26"/>
          <w:lang w:val="be-BY"/>
        </w:rPr>
        <w:t>» из раздела «</w:t>
      </w:r>
      <w:r w:rsidRPr="006E2F5C">
        <w:rPr>
          <w:sz w:val="26"/>
          <w:szCs w:val="26"/>
        </w:rPr>
        <w:t>Cargoes</w:t>
      </w:r>
      <w:r w:rsidRPr="0003685F">
        <w:rPr>
          <w:sz w:val="26"/>
          <w:szCs w:val="26"/>
          <w:lang w:val="be-BY"/>
        </w:rPr>
        <w:t xml:space="preserve"> </w:t>
      </w:r>
      <w:r w:rsidRPr="006E2F5C">
        <w:rPr>
          <w:sz w:val="26"/>
          <w:szCs w:val="26"/>
        </w:rPr>
        <w:t>CIF</w:t>
      </w:r>
      <w:r w:rsidRPr="0003685F">
        <w:rPr>
          <w:sz w:val="26"/>
          <w:szCs w:val="26"/>
          <w:lang w:val="be-BY"/>
        </w:rPr>
        <w:t xml:space="preserve"> </w:t>
      </w:r>
      <w:r w:rsidRPr="006E2F5C">
        <w:rPr>
          <w:sz w:val="26"/>
          <w:szCs w:val="26"/>
        </w:rPr>
        <w:t>NWE</w:t>
      </w:r>
      <w:r w:rsidRPr="0003685F">
        <w:rPr>
          <w:sz w:val="26"/>
          <w:szCs w:val="26"/>
          <w:lang w:val="be-BY"/>
        </w:rPr>
        <w:t>/</w:t>
      </w:r>
      <w:r w:rsidRPr="006E2F5C">
        <w:rPr>
          <w:sz w:val="26"/>
          <w:szCs w:val="26"/>
        </w:rPr>
        <w:t>Basis</w:t>
      </w:r>
      <w:r w:rsidRPr="0003685F">
        <w:rPr>
          <w:sz w:val="26"/>
          <w:szCs w:val="26"/>
          <w:lang w:val="be-BY"/>
        </w:rPr>
        <w:t xml:space="preserve"> </w:t>
      </w:r>
      <w:r w:rsidRPr="006E2F5C">
        <w:rPr>
          <w:sz w:val="26"/>
          <w:szCs w:val="26"/>
        </w:rPr>
        <w:t>ARA</w:t>
      </w:r>
      <w:r w:rsidRPr="0003685F">
        <w:rPr>
          <w:sz w:val="26"/>
          <w:szCs w:val="26"/>
          <w:lang w:val="be-BY"/>
        </w:rPr>
        <w:t>»</w:t>
      </w:r>
      <w:r>
        <w:rPr>
          <w:sz w:val="26"/>
          <w:szCs w:val="26"/>
          <w:lang w:val="be-BY"/>
        </w:rPr>
        <w:t>;</w:t>
      </w:r>
    </w:p>
    <w:p w:rsidR="006D0974" w:rsidRPr="00A13733" w:rsidRDefault="006D0974" w:rsidP="006D0974">
      <w:pPr>
        <w:ind w:firstLine="708"/>
        <w:jc w:val="both"/>
        <w:rPr>
          <w:sz w:val="26"/>
          <w:szCs w:val="26"/>
          <w:lang w:val="be-BY"/>
        </w:rPr>
      </w:pPr>
      <w:r w:rsidRPr="00DF2EFB">
        <w:rPr>
          <w:sz w:val="26"/>
          <w:szCs w:val="26"/>
          <w:lang w:val="be-BY"/>
        </w:rPr>
        <w:t>-</w:t>
      </w:r>
      <w:r w:rsidRPr="004977B9">
        <w:rPr>
          <w:sz w:val="26"/>
          <w:szCs w:val="26"/>
        </w:rPr>
        <w:t> </w:t>
      </w:r>
      <w:r w:rsidRPr="00DF2EFB">
        <w:rPr>
          <w:b/>
          <w:sz w:val="26"/>
          <w:szCs w:val="26"/>
          <w:lang w:val="be-BY"/>
        </w:rPr>
        <w:t xml:space="preserve">для топлива </w:t>
      </w:r>
      <w:r>
        <w:rPr>
          <w:b/>
          <w:sz w:val="26"/>
          <w:szCs w:val="26"/>
          <w:lang w:val="be-BY"/>
        </w:rPr>
        <w:t>для реактивных двигателей марки РТ</w:t>
      </w:r>
      <w:r w:rsidRPr="00DF2EFB">
        <w:rPr>
          <w:sz w:val="26"/>
          <w:szCs w:val="26"/>
          <w:lang w:val="be-BY"/>
        </w:rPr>
        <w:t xml:space="preserve"> </w:t>
      </w:r>
      <w:r w:rsidRPr="008367EC">
        <w:rPr>
          <w:sz w:val="26"/>
          <w:szCs w:val="26"/>
          <w:lang w:val="be-BY"/>
        </w:rPr>
        <w:t>– котировки «</w:t>
      </w:r>
      <w:r w:rsidRPr="008367EC">
        <w:rPr>
          <w:sz w:val="26"/>
          <w:szCs w:val="26"/>
          <w:lang w:val="en-US"/>
        </w:rPr>
        <w:t>Jet</w:t>
      </w:r>
      <w:r w:rsidRPr="008367EC">
        <w:rPr>
          <w:sz w:val="26"/>
          <w:szCs w:val="26"/>
          <w:lang w:val="be-BY"/>
        </w:rPr>
        <w:t>» публикуемые под заголовком «</w:t>
      </w:r>
      <w:r w:rsidRPr="008367EC">
        <w:rPr>
          <w:sz w:val="26"/>
          <w:szCs w:val="26"/>
          <w:lang w:val="en-US"/>
        </w:rPr>
        <w:t>Cargoes</w:t>
      </w:r>
      <w:r w:rsidRPr="008367EC">
        <w:rPr>
          <w:sz w:val="26"/>
          <w:szCs w:val="26"/>
          <w:lang w:val="be-BY"/>
        </w:rPr>
        <w:t xml:space="preserve"> </w:t>
      </w:r>
      <w:r w:rsidRPr="008367EC">
        <w:rPr>
          <w:sz w:val="26"/>
          <w:szCs w:val="26"/>
          <w:lang w:val="en-US"/>
        </w:rPr>
        <w:t>CIF</w:t>
      </w:r>
      <w:r w:rsidRPr="008367EC">
        <w:rPr>
          <w:sz w:val="26"/>
          <w:szCs w:val="26"/>
          <w:lang w:val="be-BY"/>
        </w:rPr>
        <w:t xml:space="preserve"> </w:t>
      </w:r>
      <w:r w:rsidRPr="008367EC">
        <w:rPr>
          <w:sz w:val="26"/>
          <w:szCs w:val="26"/>
          <w:lang w:val="en-US"/>
        </w:rPr>
        <w:t>NWE</w:t>
      </w:r>
      <w:r w:rsidRPr="008367EC">
        <w:rPr>
          <w:sz w:val="26"/>
          <w:szCs w:val="26"/>
          <w:lang w:val="be-BY"/>
        </w:rPr>
        <w:t>/</w:t>
      </w:r>
      <w:r w:rsidRPr="008367EC">
        <w:rPr>
          <w:sz w:val="26"/>
          <w:szCs w:val="26"/>
          <w:lang w:val="en-US"/>
        </w:rPr>
        <w:t>Basis</w:t>
      </w:r>
      <w:r w:rsidRPr="008367EC">
        <w:rPr>
          <w:sz w:val="26"/>
          <w:szCs w:val="26"/>
          <w:lang w:val="be-BY"/>
        </w:rPr>
        <w:t xml:space="preserve"> </w:t>
      </w:r>
      <w:r w:rsidRPr="008367EC">
        <w:rPr>
          <w:sz w:val="26"/>
          <w:szCs w:val="26"/>
          <w:lang w:val="en-US"/>
        </w:rPr>
        <w:t>ARA</w:t>
      </w:r>
      <w:r w:rsidRPr="008367EC">
        <w:rPr>
          <w:sz w:val="26"/>
          <w:szCs w:val="26"/>
          <w:lang w:val="be-BY"/>
        </w:rPr>
        <w:t>» и «</w:t>
      </w:r>
      <w:r w:rsidRPr="008367EC">
        <w:rPr>
          <w:sz w:val="26"/>
          <w:szCs w:val="26"/>
          <w:lang w:val="en-US"/>
        </w:rPr>
        <w:t>Barges</w:t>
      </w:r>
      <w:r w:rsidRPr="008367EC">
        <w:rPr>
          <w:sz w:val="26"/>
          <w:szCs w:val="26"/>
          <w:lang w:val="be-BY"/>
        </w:rPr>
        <w:t xml:space="preserve"> </w:t>
      </w:r>
      <w:r w:rsidRPr="008367EC">
        <w:rPr>
          <w:sz w:val="26"/>
          <w:szCs w:val="26"/>
          <w:lang w:val="en-US"/>
        </w:rPr>
        <w:t>FOB</w:t>
      </w:r>
      <w:r w:rsidRPr="008367EC">
        <w:rPr>
          <w:sz w:val="26"/>
          <w:szCs w:val="26"/>
          <w:lang w:val="be-BY"/>
        </w:rPr>
        <w:t xml:space="preserve"> </w:t>
      </w:r>
      <w:r w:rsidRPr="008367EC">
        <w:rPr>
          <w:sz w:val="26"/>
          <w:szCs w:val="26"/>
          <w:lang w:val="en-US"/>
        </w:rPr>
        <w:t>Rotterdam</w:t>
      </w:r>
      <w:r w:rsidRPr="008367EC">
        <w:rPr>
          <w:sz w:val="26"/>
          <w:szCs w:val="26"/>
          <w:lang w:val="be-BY"/>
        </w:rPr>
        <w:t>».</w:t>
      </w:r>
    </w:p>
    <w:p w:rsidR="006D0974" w:rsidRPr="00621084" w:rsidRDefault="006D0974" w:rsidP="006D0974">
      <w:pPr>
        <w:ind w:firstLine="720"/>
        <w:jc w:val="both"/>
        <w:rPr>
          <w:color w:val="000000"/>
          <w:sz w:val="26"/>
          <w:szCs w:val="26"/>
        </w:rPr>
      </w:pPr>
      <w:r w:rsidRPr="00621084">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дека</w:t>
      </w:r>
      <w:r w:rsidRPr="00621084">
        <w:rPr>
          <w:color w:val="000000"/>
          <w:sz w:val="26"/>
          <w:szCs w:val="26"/>
        </w:rPr>
        <w:t>брь 2014 г. (ориентировочный пер</w:t>
      </w:r>
      <w:r w:rsidRPr="00621084">
        <w:rPr>
          <w:color w:val="000000"/>
          <w:sz w:val="26"/>
          <w:szCs w:val="26"/>
        </w:rPr>
        <w:t>и</w:t>
      </w:r>
      <w:r w:rsidRPr="00621084">
        <w:rPr>
          <w:color w:val="000000"/>
          <w:sz w:val="26"/>
          <w:szCs w:val="26"/>
        </w:rPr>
        <w:t xml:space="preserve">од отгрузки с НПЗ </w:t>
      </w:r>
      <w:r>
        <w:rPr>
          <w:color w:val="000000"/>
          <w:sz w:val="26"/>
          <w:szCs w:val="26"/>
        </w:rPr>
        <w:t>дека</w:t>
      </w:r>
      <w:r w:rsidRPr="00621084">
        <w:rPr>
          <w:color w:val="000000"/>
          <w:sz w:val="26"/>
          <w:szCs w:val="26"/>
        </w:rPr>
        <w:t>брь</w:t>
      </w:r>
      <w:r>
        <w:rPr>
          <w:color w:val="000000"/>
          <w:sz w:val="26"/>
          <w:szCs w:val="26"/>
        </w:rPr>
        <w:t xml:space="preserve"> 2014 </w:t>
      </w:r>
      <w:r w:rsidRPr="00621084">
        <w:rPr>
          <w:color w:val="000000"/>
          <w:sz w:val="26"/>
          <w:szCs w:val="26"/>
        </w:rPr>
        <w:t>-</w:t>
      </w:r>
      <w:r>
        <w:rPr>
          <w:color w:val="000000"/>
          <w:sz w:val="26"/>
          <w:szCs w:val="26"/>
        </w:rPr>
        <w:t>янва</w:t>
      </w:r>
      <w:r w:rsidRPr="00621084">
        <w:rPr>
          <w:color w:val="000000"/>
          <w:sz w:val="26"/>
          <w:szCs w:val="26"/>
        </w:rPr>
        <w:t>рь 201</w:t>
      </w:r>
      <w:r>
        <w:rPr>
          <w:color w:val="000000"/>
          <w:sz w:val="26"/>
          <w:szCs w:val="26"/>
        </w:rPr>
        <w:t>5</w:t>
      </w:r>
      <w:r w:rsidRPr="00621084">
        <w:rPr>
          <w:color w:val="000000"/>
          <w:sz w:val="26"/>
          <w:szCs w:val="26"/>
        </w:rPr>
        <w:t xml:space="preserve"> г.);</w:t>
      </w:r>
    </w:p>
    <w:p w:rsidR="006D0974" w:rsidRPr="00621084" w:rsidRDefault="006D0974" w:rsidP="006D0974">
      <w:pPr>
        <w:ind w:firstLine="720"/>
        <w:jc w:val="both"/>
        <w:rPr>
          <w:color w:val="000000"/>
          <w:sz w:val="26"/>
          <w:szCs w:val="26"/>
        </w:rPr>
      </w:pPr>
      <w:r w:rsidRPr="00621084">
        <w:rPr>
          <w:color w:val="000000"/>
          <w:sz w:val="26"/>
          <w:szCs w:val="26"/>
        </w:rPr>
        <w:t>- - - - - - - - -</w:t>
      </w:r>
    </w:p>
    <w:p w:rsidR="006D0974" w:rsidRPr="00621084" w:rsidRDefault="006D0974" w:rsidP="006D0974">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третьей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февраль</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с НПЗ </w:t>
      </w:r>
      <w:r>
        <w:rPr>
          <w:color w:val="000000"/>
          <w:sz w:val="26"/>
          <w:szCs w:val="26"/>
        </w:rPr>
        <w:t>февраль</w:t>
      </w:r>
      <w:r w:rsidRPr="00621084">
        <w:rPr>
          <w:color w:val="000000"/>
          <w:sz w:val="26"/>
          <w:szCs w:val="26"/>
        </w:rPr>
        <w:t xml:space="preserve"> – </w:t>
      </w:r>
      <w:r>
        <w:rPr>
          <w:color w:val="000000"/>
          <w:sz w:val="26"/>
          <w:szCs w:val="26"/>
        </w:rPr>
        <w:t>март</w:t>
      </w:r>
      <w:r w:rsidRPr="00621084">
        <w:rPr>
          <w:color w:val="000000"/>
          <w:sz w:val="26"/>
          <w:szCs w:val="26"/>
        </w:rPr>
        <w:t xml:space="preserve"> 2015 г.).</w:t>
      </w:r>
    </w:p>
    <w:p w:rsidR="006D0974" w:rsidRPr="00621084" w:rsidRDefault="006D0974" w:rsidP="006D0974">
      <w:pPr>
        <w:ind w:firstLine="720"/>
        <w:jc w:val="both"/>
        <w:rPr>
          <w:sz w:val="10"/>
          <w:szCs w:val="10"/>
        </w:rPr>
      </w:pPr>
    </w:p>
    <w:p w:rsidR="006D0974" w:rsidRPr="00621084" w:rsidRDefault="006D0974" w:rsidP="006D0974">
      <w:pPr>
        <w:ind w:firstLine="720"/>
        <w:jc w:val="both"/>
        <w:rPr>
          <w:color w:val="0000FF"/>
          <w:sz w:val="26"/>
          <w:szCs w:val="26"/>
        </w:rPr>
      </w:pPr>
      <w:r w:rsidRPr="00621084">
        <w:rPr>
          <w:color w:val="0000FF"/>
          <w:sz w:val="26"/>
          <w:szCs w:val="26"/>
        </w:rPr>
        <w:t>Контрактное обеспечение:</w:t>
      </w:r>
    </w:p>
    <w:p w:rsidR="006D0974" w:rsidRPr="00621084" w:rsidRDefault="006D0974" w:rsidP="006D0974">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6D0974" w:rsidRPr="00621084" w:rsidRDefault="006D0974" w:rsidP="006D0974">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6D0974" w:rsidRPr="00621084" w:rsidRDefault="006D0974" w:rsidP="006D0974">
      <w:pPr>
        <w:ind w:firstLine="720"/>
        <w:jc w:val="both"/>
        <w:rPr>
          <w:color w:val="0000FF"/>
          <w:sz w:val="10"/>
          <w:szCs w:val="10"/>
        </w:rPr>
      </w:pPr>
    </w:p>
    <w:p w:rsidR="006D0974" w:rsidRPr="00621084" w:rsidRDefault="006D0974" w:rsidP="006D0974">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6D0974" w:rsidRPr="00621084" w:rsidRDefault="006D0974" w:rsidP="006D0974">
      <w:pPr>
        <w:ind w:firstLine="720"/>
        <w:jc w:val="both"/>
        <w:rPr>
          <w:sz w:val="26"/>
          <w:szCs w:val="26"/>
        </w:rPr>
      </w:pPr>
      <w:r w:rsidRPr="00621084">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6D0974" w:rsidRPr="00621084" w:rsidRDefault="006D0974" w:rsidP="006D0974">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D0974" w:rsidRPr="00621084" w:rsidRDefault="006D0974" w:rsidP="006D0974">
      <w:pPr>
        <w:ind w:firstLine="720"/>
        <w:jc w:val="both"/>
        <w:rPr>
          <w:sz w:val="26"/>
          <w:szCs w:val="26"/>
        </w:rPr>
      </w:pPr>
      <w:r w:rsidRPr="00621084">
        <w:rPr>
          <w:sz w:val="26"/>
          <w:szCs w:val="26"/>
        </w:rPr>
        <w:lastRenderedPageBreak/>
        <w:t>В случае нарушения согласованных сроков постановки танкера под погрузку, либо в случае невыборки (полной или частичной) Товара, Пок</w:t>
      </w:r>
      <w:r w:rsidRPr="00621084">
        <w:rPr>
          <w:sz w:val="26"/>
          <w:szCs w:val="26"/>
        </w:rPr>
        <w:t>у</w:t>
      </w:r>
      <w:r w:rsidRPr="006210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621084">
        <w:rPr>
          <w:sz w:val="26"/>
          <w:szCs w:val="26"/>
        </w:rPr>
        <w:t>о</w:t>
      </w:r>
      <w:r w:rsidRPr="00621084">
        <w:rPr>
          <w:sz w:val="26"/>
          <w:szCs w:val="26"/>
        </w:rPr>
        <w:t xml:space="preserve">давцу все причиненные в связи с этим убытки, включая, </w:t>
      </w:r>
      <w:proofErr w:type="gramStart"/>
      <w:r w:rsidRPr="00621084">
        <w:rPr>
          <w:sz w:val="26"/>
          <w:szCs w:val="26"/>
        </w:rPr>
        <w:t>но</w:t>
      </w:r>
      <w:proofErr w:type="gramEnd"/>
      <w:r w:rsidRPr="00621084">
        <w:rPr>
          <w:sz w:val="26"/>
          <w:szCs w:val="26"/>
        </w:rPr>
        <w:t xml:space="preserve">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6D0974" w:rsidRPr="00621084" w:rsidRDefault="006D0974" w:rsidP="006D0974">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6D0974" w:rsidRPr="00621084" w:rsidRDefault="006D0974" w:rsidP="006D0974">
      <w:pPr>
        <w:ind w:firstLine="720"/>
        <w:jc w:val="both"/>
        <w:rPr>
          <w:sz w:val="26"/>
          <w:szCs w:val="26"/>
        </w:rPr>
      </w:pPr>
      <w:r w:rsidRPr="00621084">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621084">
        <w:rPr>
          <w:sz w:val="26"/>
          <w:szCs w:val="26"/>
        </w:rPr>
        <w:t>но</w:t>
      </w:r>
      <w:proofErr w:type="gramEnd"/>
      <w:r w:rsidRPr="00621084">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«Нафтан».</w:t>
      </w:r>
    </w:p>
    <w:p w:rsidR="006D0974" w:rsidRPr="00621084" w:rsidRDefault="006D0974" w:rsidP="006D0974">
      <w:pPr>
        <w:ind w:firstLine="720"/>
        <w:jc w:val="both"/>
        <w:rPr>
          <w:sz w:val="10"/>
          <w:szCs w:val="10"/>
        </w:rPr>
      </w:pPr>
    </w:p>
    <w:p w:rsidR="006D0974" w:rsidRPr="00621084" w:rsidRDefault="006D0974" w:rsidP="006D0974">
      <w:pPr>
        <w:ind w:firstLine="720"/>
        <w:jc w:val="both"/>
        <w:rPr>
          <w:color w:val="0000FF"/>
          <w:sz w:val="26"/>
          <w:szCs w:val="26"/>
        </w:rPr>
      </w:pPr>
      <w:r w:rsidRPr="00621084">
        <w:rPr>
          <w:color w:val="0000FF"/>
          <w:sz w:val="26"/>
          <w:szCs w:val="26"/>
        </w:rPr>
        <w:t>Условия проведения Конкурса:</w:t>
      </w:r>
    </w:p>
    <w:p w:rsidR="006D0974" w:rsidRPr="00621084" w:rsidRDefault="006D0974" w:rsidP="006D0974">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6D0974" w:rsidRPr="00621084" w:rsidRDefault="006D0974" w:rsidP="006D0974">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6D0974" w:rsidRPr="00621084" w:rsidRDefault="006D0974" w:rsidP="006D0974">
      <w:pPr>
        <w:ind w:firstLine="720"/>
        <w:jc w:val="both"/>
        <w:rPr>
          <w:color w:val="000000"/>
          <w:sz w:val="26"/>
          <w:szCs w:val="26"/>
        </w:rPr>
      </w:pPr>
      <w:r w:rsidRPr="00621084">
        <w:rPr>
          <w:sz w:val="26"/>
          <w:szCs w:val="26"/>
        </w:rPr>
        <w:t xml:space="preserve">Дата и время проведения Конкурса – </w:t>
      </w:r>
      <w:r>
        <w:rPr>
          <w:b/>
          <w:sz w:val="26"/>
          <w:szCs w:val="26"/>
          <w:u w:val="single"/>
        </w:rPr>
        <w:t>20</w:t>
      </w:r>
      <w:r w:rsidRPr="00621084">
        <w:rPr>
          <w:b/>
          <w:sz w:val="26"/>
          <w:szCs w:val="26"/>
          <w:u w:val="single"/>
        </w:rPr>
        <w:t xml:space="preserve"> </w:t>
      </w:r>
      <w:r>
        <w:rPr>
          <w:b/>
          <w:sz w:val="26"/>
          <w:szCs w:val="26"/>
          <w:u w:val="single"/>
        </w:rPr>
        <w:t>но</w:t>
      </w:r>
      <w:r w:rsidRPr="00621084">
        <w:rPr>
          <w:b/>
          <w:sz w:val="26"/>
          <w:szCs w:val="26"/>
          <w:u w:val="single"/>
        </w:rPr>
        <w:t xml:space="preserve">ября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6D0974" w:rsidRPr="00621084" w:rsidRDefault="006D0974" w:rsidP="006D0974">
      <w:pPr>
        <w:ind w:firstLine="720"/>
        <w:jc w:val="both"/>
        <w:rPr>
          <w:sz w:val="26"/>
          <w:szCs w:val="26"/>
        </w:rPr>
      </w:pPr>
      <w:r w:rsidRPr="00621084">
        <w:rPr>
          <w:sz w:val="26"/>
          <w:szCs w:val="26"/>
        </w:rPr>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r w:rsidRPr="00621084">
        <w:rPr>
          <w:sz w:val="26"/>
          <w:szCs w:val="26"/>
        </w:rPr>
        <w:t xml:space="preserve"> Адрес для предоставления документов: Республика </w:t>
      </w:r>
      <w:r>
        <w:rPr>
          <w:sz w:val="26"/>
          <w:szCs w:val="26"/>
        </w:rPr>
        <w:t>Беларусь, 220114, г. Минск, пр. </w:t>
      </w:r>
      <w:r w:rsidRPr="00621084">
        <w:rPr>
          <w:sz w:val="26"/>
          <w:szCs w:val="26"/>
        </w:rPr>
        <w:t>Независимости, 169, комн.714 С. Документы могут направляться по почте или нарочным в запечатанном конверте с пометкой:</w:t>
      </w:r>
    </w:p>
    <w:p w:rsidR="006D0974" w:rsidRPr="00621084" w:rsidRDefault="006D0974" w:rsidP="006D0974">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6D0974" w:rsidRPr="00621084" w:rsidRDefault="006D0974" w:rsidP="006D0974">
      <w:pPr>
        <w:ind w:firstLine="720"/>
        <w:jc w:val="both"/>
        <w:rPr>
          <w:sz w:val="26"/>
          <w:szCs w:val="26"/>
        </w:rPr>
      </w:pPr>
      <w:r w:rsidRPr="00621084">
        <w:rPr>
          <w:sz w:val="26"/>
          <w:szCs w:val="26"/>
        </w:rPr>
        <w:lastRenderedPageBreak/>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r w:rsidRPr="00621084">
        <w:rPr>
          <w:sz w:val="26"/>
          <w:szCs w:val="26"/>
        </w:rPr>
        <w:t xml:space="preserve"> (номер факса будет указан дополнительно).</w:t>
      </w:r>
    </w:p>
    <w:p w:rsidR="006D0974" w:rsidRPr="00621084" w:rsidRDefault="006D0974" w:rsidP="006D0974">
      <w:pPr>
        <w:ind w:firstLine="720"/>
        <w:jc w:val="both"/>
        <w:rPr>
          <w:sz w:val="26"/>
          <w:szCs w:val="26"/>
        </w:rPr>
      </w:pPr>
      <w:r w:rsidRPr="00621084">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p>
    <w:p w:rsidR="006D0974" w:rsidRPr="00621084" w:rsidRDefault="006D0974" w:rsidP="006D0974">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6D0974" w:rsidRPr="00621084" w:rsidRDefault="006D0974" w:rsidP="006D0974">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6D0974" w:rsidRPr="00621084" w:rsidRDefault="006D0974" w:rsidP="006D0974">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26</w:t>
      </w:r>
      <w:r w:rsidRPr="00621084">
        <w:rPr>
          <w:sz w:val="26"/>
          <w:szCs w:val="26"/>
          <w:u w:val="single"/>
        </w:rPr>
        <w:t> </w:t>
      </w:r>
      <w:r>
        <w:rPr>
          <w:sz w:val="26"/>
          <w:szCs w:val="26"/>
          <w:u w:val="single"/>
        </w:rPr>
        <w:t>но</w:t>
      </w:r>
      <w:r w:rsidRPr="00621084">
        <w:rPr>
          <w:sz w:val="26"/>
          <w:szCs w:val="26"/>
          <w:u w:val="single"/>
        </w:rPr>
        <w:t>ября 2014 г.</w:t>
      </w:r>
    </w:p>
    <w:p w:rsidR="006D0974" w:rsidRPr="00621084" w:rsidRDefault="006D0974" w:rsidP="006D0974">
      <w:pPr>
        <w:ind w:firstLine="720"/>
        <w:jc w:val="both"/>
        <w:rPr>
          <w:sz w:val="26"/>
          <w:szCs w:val="26"/>
        </w:rPr>
      </w:pPr>
      <w:r w:rsidRPr="00621084">
        <w:rPr>
          <w:sz w:val="26"/>
          <w:szCs w:val="26"/>
        </w:rPr>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6D0974" w:rsidRPr="00621084" w:rsidRDefault="006D0974" w:rsidP="006D0974">
      <w:pPr>
        <w:ind w:firstLine="720"/>
        <w:jc w:val="both"/>
        <w:rPr>
          <w:sz w:val="26"/>
          <w:szCs w:val="26"/>
        </w:rPr>
      </w:pPr>
      <w:r w:rsidRPr="00621084">
        <w:rPr>
          <w:sz w:val="26"/>
          <w:szCs w:val="26"/>
        </w:rPr>
        <w:t xml:space="preserve">1) наиболее высокая предложенная поправка, </w:t>
      </w:r>
    </w:p>
    <w:p w:rsidR="006D0974" w:rsidRPr="00621084" w:rsidRDefault="006D0974" w:rsidP="006D0974">
      <w:pPr>
        <w:ind w:firstLine="720"/>
        <w:jc w:val="both"/>
        <w:rPr>
          <w:sz w:val="26"/>
          <w:szCs w:val="26"/>
        </w:rPr>
      </w:pPr>
      <w:r w:rsidRPr="00621084">
        <w:rPr>
          <w:sz w:val="26"/>
          <w:szCs w:val="26"/>
        </w:rPr>
        <w:t>2) наибольший заявленный к приобретению объем Товара.</w:t>
      </w:r>
    </w:p>
    <w:p w:rsidR="006D0974" w:rsidRPr="00621084" w:rsidRDefault="006D0974" w:rsidP="006D0974">
      <w:pPr>
        <w:ind w:firstLine="720"/>
        <w:jc w:val="both"/>
        <w:rPr>
          <w:sz w:val="26"/>
          <w:szCs w:val="26"/>
        </w:rPr>
      </w:pPr>
      <w:r w:rsidRPr="00621084">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6D0974" w:rsidRPr="00621084" w:rsidRDefault="006D0974" w:rsidP="006D0974">
      <w:pPr>
        <w:ind w:firstLine="720"/>
        <w:jc w:val="both"/>
        <w:rPr>
          <w:sz w:val="26"/>
          <w:szCs w:val="26"/>
        </w:rPr>
      </w:pPr>
      <w:r w:rsidRPr="00621084">
        <w:rPr>
          <w:sz w:val="26"/>
          <w:szCs w:val="26"/>
        </w:rPr>
        <w:t>Валюта Конкурсного предложения: доллары США.</w:t>
      </w:r>
    </w:p>
    <w:p w:rsidR="006D0974" w:rsidRPr="00621084" w:rsidRDefault="006D0974" w:rsidP="006D0974">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6D0974" w:rsidRPr="00621084" w:rsidRDefault="006D0974" w:rsidP="006D0974">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6D0974" w:rsidRPr="00621084" w:rsidRDefault="006D0974" w:rsidP="006D0974">
      <w:pPr>
        <w:ind w:firstLine="720"/>
        <w:jc w:val="both"/>
        <w:rPr>
          <w:color w:val="0000FF"/>
          <w:sz w:val="10"/>
          <w:szCs w:val="10"/>
        </w:rPr>
      </w:pPr>
    </w:p>
    <w:p w:rsidR="006D0974" w:rsidRPr="00621084" w:rsidRDefault="006D0974" w:rsidP="006D0974">
      <w:pPr>
        <w:ind w:firstLine="720"/>
        <w:jc w:val="both"/>
        <w:rPr>
          <w:color w:val="0000FF"/>
          <w:sz w:val="26"/>
          <w:szCs w:val="26"/>
        </w:rPr>
      </w:pPr>
      <w:r w:rsidRPr="00621084">
        <w:rPr>
          <w:color w:val="0000FF"/>
          <w:sz w:val="26"/>
          <w:szCs w:val="26"/>
        </w:rPr>
        <w:t>Условия участия в Конкурсе:</w:t>
      </w:r>
    </w:p>
    <w:p w:rsidR="006D0974" w:rsidRPr="00621084" w:rsidRDefault="006D0974" w:rsidP="006D0974">
      <w:pPr>
        <w:ind w:firstLine="720"/>
        <w:jc w:val="both"/>
        <w:rPr>
          <w:sz w:val="26"/>
          <w:szCs w:val="26"/>
        </w:rPr>
      </w:pPr>
      <w:r w:rsidRPr="00621084">
        <w:rPr>
          <w:sz w:val="26"/>
          <w:szCs w:val="26"/>
        </w:rPr>
        <w:t>Пакет документов:</w:t>
      </w:r>
    </w:p>
    <w:p w:rsidR="006D0974" w:rsidRPr="00621084" w:rsidRDefault="006D0974" w:rsidP="006D0974">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19 но</w:t>
      </w:r>
      <w:r w:rsidRPr="00621084">
        <w:rPr>
          <w:sz w:val="26"/>
          <w:szCs w:val="26"/>
          <w:u w:val="single"/>
        </w:rPr>
        <w:t>ября 2014 г.</w:t>
      </w:r>
      <w:r>
        <w:rPr>
          <w:sz w:val="26"/>
          <w:szCs w:val="26"/>
          <w:u w:val="single"/>
        </w:rPr>
        <w:t xml:space="preserve"> </w:t>
      </w:r>
      <w:r w:rsidRPr="00621084">
        <w:rPr>
          <w:sz w:val="26"/>
          <w:szCs w:val="26"/>
        </w:rPr>
        <w:t>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6D0974" w:rsidRPr="00621084" w:rsidRDefault="006D0974" w:rsidP="006D0974">
      <w:pPr>
        <w:numPr>
          <w:ilvl w:val="0"/>
          <w:numId w:val="3"/>
        </w:numPr>
        <w:tabs>
          <w:tab w:val="clear" w:pos="1440"/>
          <w:tab w:val="num" w:pos="720"/>
        </w:tabs>
        <w:ind w:left="720"/>
        <w:jc w:val="both"/>
        <w:rPr>
          <w:sz w:val="26"/>
          <w:szCs w:val="26"/>
        </w:rPr>
      </w:pPr>
      <w:r w:rsidRPr="00621084">
        <w:rPr>
          <w:sz w:val="26"/>
          <w:szCs w:val="26"/>
        </w:rPr>
        <w:t>устава;</w:t>
      </w:r>
    </w:p>
    <w:p w:rsidR="006D0974" w:rsidRPr="00621084" w:rsidRDefault="006D0974" w:rsidP="006D0974">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6D0974" w:rsidRPr="00621084" w:rsidRDefault="006D0974" w:rsidP="006D0974">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6D0974" w:rsidRPr="00621084" w:rsidRDefault="006D0974" w:rsidP="006D0974">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6D0974" w:rsidRPr="00621084" w:rsidRDefault="006D0974" w:rsidP="006D0974">
      <w:pPr>
        <w:ind w:firstLine="720"/>
        <w:jc w:val="both"/>
        <w:rPr>
          <w:sz w:val="26"/>
          <w:szCs w:val="26"/>
        </w:rPr>
      </w:pPr>
      <w:r w:rsidRPr="00621084">
        <w:rPr>
          <w:sz w:val="26"/>
          <w:szCs w:val="26"/>
        </w:rPr>
        <w:t>Документы должны быть переведены на русский язык и апостилир</w:t>
      </w:r>
      <w:r w:rsidRPr="00621084">
        <w:rPr>
          <w:sz w:val="26"/>
          <w:szCs w:val="26"/>
        </w:rPr>
        <w:t>о</w:t>
      </w:r>
      <w:r w:rsidRPr="00621084">
        <w:rPr>
          <w:sz w:val="26"/>
          <w:szCs w:val="26"/>
        </w:rPr>
        <w:t xml:space="preserve">ваны. </w:t>
      </w:r>
    </w:p>
    <w:p w:rsidR="006D0974" w:rsidRPr="00621084" w:rsidRDefault="006D0974" w:rsidP="006D0974">
      <w:pPr>
        <w:ind w:firstLine="720"/>
        <w:jc w:val="both"/>
        <w:rPr>
          <w:sz w:val="26"/>
          <w:szCs w:val="26"/>
        </w:rPr>
      </w:pPr>
      <w:proofErr w:type="gramStart"/>
      <w:r w:rsidRPr="00621084">
        <w:rPr>
          <w:sz w:val="26"/>
          <w:szCs w:val="26"/>
        </w:rPr>
        <w:t>Документы должны быть представлены отдельно от коммерческого предложения по почте или нарочным (по адресу:</w:t>
      </w:r>
      <w:proofErr w:type="gramEnd"/>
      <w:r w:rsidRPr="00621084">
        <w:rPr>
          <w:sz w:val="26"/>
          <w:szCs w:val="26"/>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6D0974" w:rsidRPr="00621084" w:rsidRDefault="006D0974" w:rsidP="006D0974">
      <w:pPr>
        <w:ind w:firstLine="720"/>
        <w:jc w:val="both"/>
        <w:rPr>
          <w:sz w:val="26"/>
          <w:szCs w:val="26"/>
        </w:rPr>
      </w:pPr>
      <w:r w:rsidRPr="00621084">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6D0974" w:rsidRPr="00621084" w:rsidRDefault="006D0974" w:rsidP="006D0974">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6D0974" w:rsidRPr="00621084" w:rsidRDefault="006D0974" w:rsidP="006D0974">
      <w:pPr>
        <w:ind w:firstLine="720"/>
        <w:jc w:val="both"/>
        <w:rPr>
          <w:color w:val="0000FF"/>
          <w:sz w:val="10"/>
          <w:szCs w:val="10"/>
        </w:rPr>
      </w:pPr>
    </w:p>
    <w:p w:rsidR="006D0974" w:rsidRPr="00621084" w:rsidRDefault="006D0974" w:rsidP="006D0974">
      <w:pPr>
        <w:ind w:firstLine="720"/>
        <w:jc w:val="both"/>
        <w:rPr>
          <w:color w:val="0000FF"/>
          <w:sz w:val="26"/>
          <w:szCs w:val="26"/>
        </w:rPr>
      </w:pPr>
      <w:r w:rsidRPr="00621084">
        <w:rPr>
          <w:color w:val="0000FF"/>
          <w:sz w:val="26"/>
          <w:szCs w:val="26"/>
        </w:rPr>
        <w:t>Предконкурсный задаток:</w:t>
      </w:r>
    </w:p>
    <w:p w:rsidR="006D0974" w:rsidRPr="00621084" w:rsidRDefault="006D0974" w:rsidP="006D0974">
      <w:pPr>
        <w:ind w:firstLine="720"/>
        <w:jc w:val="both"/>
        <w:rPr>
          <w:sz w:val="26"/>
          <w:szCs w:val="26"/>
        </w:rPr>
      </w:pPr>
      <w:r w:rsidRPr="00621084">
        <w:rPr>
          <w:sz w:val="26"/>
          <w:szCs w:val="26"/>
        </w:rPr>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6D0974" w:rsidRPr="00621084" w:rsidRDefault="006D0974" w:rsidP="006D0974">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6D0974" w:rsidRPr="00621084" w:rsidRDefault="006D0974" w:rsidP="006D0974">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6D0974" w:rsidRPr="00621084" w:rsidRDefault="006D0974" w:rsidP="006D0974">
      <w:pPr>
        <w:ind w:firstLine="720"/>
        <w:jc w:val="both"/>
        <w:rPr>
          <w:sz w:val="26"/>
          <w:szCs w:val="26"/>
        </w:rPr>
      </w:pPr>
      <w:r w:rsidRPr="0062108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6D0974" w:rsidRPr="00621084" w:rsidRDefault="006D0974" w:rsidP="006D0974">
      <w:pPr>
        <w:ind w:firstLine="720"/>
        <w:jc w:val="both"/>
        <w:rPr>
          <w:sz w:val="26"/>
          <w:szCs w:val="26"/>
        </w:rPr>
      </w:pPr>
      <w:proofErr w:type="gramStart"/>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6D0974" w:rsidRPr="00621084" w:rsidRDefault="006D0974" w:rsidP="006D0974">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6D0974" w:rsidRPr="00621084" w:rsidRDefault="006D0974" w:rsidP="006D0974">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6D0974" w:rsidRPr="00621084" w:rsidRDefault="006D0974" w:rsidP="006D0974">
      <w:pPr>
        <w:ind w:firstLine="720"/>
        <w:jc w:val="both"/>
        <w:rPr>
          <w:sz w:val="26"/>
          <w:szCs w:val="26"/>
        </w:rPr>
      </w:pPr>
      <w:proofErr w:type="gramStart"/>
      <w:r w:rsidRPr="00621084">
        <w:rPr>
          <w:sz w:val="26"/>
          <w:szCs w:val="26"/>
        </w:rPr>
        <w:t xml:space="preserve">Для участия в Конкурсе компании – претенденту необходимо не позднее </w:t>
      </w:r>
      <w:r>
        <w:rPr>
          <w:sz w:val="26"/>
          <w:szCs w:val="26"/>
          <w:u w:val="single"/>
        </w:rPr>
        <w:t>19 но</w:t>
      </w:r>
      <w:r w:rsidRPr="00621084">
        <w:rPr>
          <w:sz w:val="26"/>
          <w:szCs w:val="26"/>
          <w:u w:val="single"/>
        </w:rPr>
        <w:t>ября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6D0974" w:rsidRPr="00621084" w:rsidRDefault="006D0974" w:rsidP="006D0974">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19 но</w:t>
      </w:r>
      <w:r w:rsidRPr="00621084">
        <w:rPr>
          <w:sz w:val="26"/>
          <w:szCs w:val="26"/>
          <w:u w:val="single"/>
        </w:rPr>
        <w:t>ября 2014 г.</w:t>
      </w:r>
    </w:p>
    <w:p w:rsidR="006D0974" w:rsidRPr="00621084" w:rsidRDefault="006D0974" w:rsidP="006D0974">
      <w:pPr>
        <w:ind w:firstLine="720"/>
        <w:jc w:val="both"/>
        <w:rPr>
          <w:sz w:val="26"/>
          <w:szCs w:val="26"/>
        </w:rPr>
      </w:pPr>
      <w:r w:rsidRPr="00621084">
        <w:rPr>
          <w:sz w:val="26"/>
          <w:szCs w:val="26"/>
        </w:rPr>
        <w:t xml:space="preserve">Срок внесения задатка – не позднее </w:t>
      </w:r>
      <w:r>
        <w:rPr>
          <w:sz w:val="26"/>
          <w:szCs w:val="26"/>
          <w:u w:val="single"/>
        </w:rPr>
        <w:t>20 но</w:t>
      </w:r>
      <w:r w:rsidRPr="00621084">
        <w:rPr>
          <w:sz w:val="26"/>
          <w:szCs w:val="26"/>
          <w:u w:val="single"/>
        </w:rPr>
        <w:t>ября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6D0974" w:rsidRPr="00621084" w:rsidRDefault="006D0974" w:rsidP="006D0974">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6D0974" w:rsidRPr="00621084" w:rsidRDefault="006D0974" w:rsidP="006D0974">
      <w:pPr>
        <w:ind w:firstLine="720"/>
        <w:jc w:val="both"/>
        <w:rPr>
          <w:sz w:val="10"/>
          <w:szCs w:val="10"/>
        </w:rPr>
      </w:pPr>
    </w:p>
    <w:p w:rsidR="006D0974" w:rsidRPr="00621084" w:rsidRDefault="006D0974" w:rsidP="006D0974">
      <w:pPr>
        <w:ind w:firstLine="720"/>
        <w:jc w:val="both"/>
        <w:rPr>
          <w:sz w:val="26"/>
          <w:szCs w:val="26"/>
        </w:rPr>
      </w:pPr>
      <w:r w:rsidRPr="00621084">
        <w:rPr>
          <w:sz w:val="26"/>
          <w:szCs w:val="26"/>
        </w:rPr>
        <w:t xml:space="preserve">К участию в Конкурсе </w:t>
      </w:r>
      <w:r w:rsidRPr="00621084">
        <w:rPr>
          <w:b/>
          <w:sz w:val="26"/>
          <w:szCs w:val="26"/>
        </w:rPr>
        <w:t>не допускаются компании</w:t>
      </w:r>
      <w:r w:rsidRPr="00621084">
        <w:rPr>
          <w:sz w:val="26"/>
          <w:szCs w:val="26"/>
        </w:rPr>
        <w:t>:</w:t>
      </w:r>
    </w:p>
    <w:p w:rsidR="006D0974" w:rsidRPr="00621084" w:rsidRDefault="006D0974" w:rsidP="006D0974">
      <w:pPr>
        <w:numPr>
          <w:ilvl w:val="0"/>
          <w:numId w:val="4"/>
        </w:numPr>
        <w:tabs>
          <w:tab w:val="clear" w:pos="1440"/>
          <w:tab w:val="num" w:pos="720"/>
        </w:tabs>
        <w:ind w:left="720"/>
        <w:jc w:val="both"/>
        <w:rPr>
          <w:sz w:val="26"/>
          <w:szCs w:val="26"/>
        </w:rPr>
      </w:pPr>
      <w:r w:rsidRPr="00621084">
        <w:rPr>
          <w:sz w:val="26"/>
          <w:szCs w:val="26"/>
        </w:rPr>
        <w:t xml:space="preserve">не </w:t>
      </w:r>
      <w:proofErr w:type="gramStart"/>
      <w:r w:rsidRPr="00621084">
        <w:rPr>
          <w:sz w:val="26"/>
          <w:szCs w:val="26"/>
        </w:rPr>
        <w:t>внесшие</w:t>
      </w:r>
      <w:proofErr w:type="gramEnd"/>
      <w:r w:rsidRPr="00621084">
        <w:rPr>
          <w:sz w:val="26"/>
          <w:szCs w:val="26"/>
        </w:rPr>
        <w:t xml:space="preserve"> в установленном порядке задаток;</w:t>
      </w:r>
    </w:p>
    <w:p w:rsidR="006D0974" w:rsidRPr="00621084" w:rsidRDefault="006D0974" w:rsidP="006D0974">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621084">
        <w:rPr>
          <w:sz w:val="26"/>
          <w:szCs w:val="26"/>
        </w:rPr>
        <w:t>е</w:t>
      </w:r>
      <w:r w:rsidRPr="00621084">
        <w:rPr>
          <w:sz w:val="26"/>
          <w:szCs w:val="26"/>
        </w:rPr>
        <w:t>лоруснефть», УП «Белорусский нефтяной торговый дом»;</w:t>
      </w:r>
    </w:p>
    <w:p w:rsidR="006D0974" w:rsidRPr="00621084" w:rsidRDefault="006D0974" w:rsidP="006D0974">
      <w:pPr>
        <w:numPr>
          <w:ilvl w:val="0"/>
          <w:numId w:val="4"/>
        </w:numPr>
        <w:tabs>
          <w:tab w:val="clear" w:pos="1440"/>
          <w:tab w:val="num" w:pos="720"/>
        </w:tabs>
        <w:ind w:left="720"/>
        <w:jc w:val="both"/>
        <w:rPr>
          <w:sz w:val="26"/>
          <w:szCs w:val="26"/>
        </w:rPr>
      </w:pPr>
      <w:r w:rsidRPr="00621084">
        <w:rPr>
          <w:sz w:val="26"/>
          <w:szCs w:val="26"/>
        </w:rPr>
        <w:lastRenderedPageBreak/>
        <w:t xml:space="preserve">в </w:t>
      </w:r>
      <w:proofErr w:type="gramStart"/>
      <w:r w:rsidRPr="00621084">
        <w:rPr>
          <w:sz w:val="26"/>
          <w:szCs w:val="26"/>
        </w:rPr>
        <w:t>отношении</w:t>
      </w:r>
      <w:proofErr w:type="gramEnd"/>
      <w:r w:rsidRPr="00621084">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w:t>
      </w:r>
      <w:r w:rsidRPr="00621084">
        <w:rPr>
          <w:sz w:val="26"/>
          <w:szCs w:val="26"/>
        </w:rPr>
        <w:t>е</w:t>
      </w:r>
      <w:r w:rsidRPr="00621084">
        <w:rPr>
          <w:sz w:val="26"/>
          <w:szCs w:val="26"/>
        </w:rPr>
        <w:t>хим» о недопущении сотрудничества с ними.</w:t>
      </w:r>
    </w:p>
    <w:p w:rsidR="006D0974" w:rsidRPr="00621084" w:rsidRDefault="006D0974" w:rsidP="006D0974">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6D0974" w:rsidRPr="00621084" w:rsidRDefault="006D0974" w:rsidP="006D0974">
      <w:pPr>
        <w:ind w:firstLine="720"/>
        <w:jc w:val="both"/>
        <w:rPr>
          <w:snapToGrid w:val="0"/>
          <w:sz w:val="10"/>
          <w:szCs w:val="10"/>
        </w:rPr>
      </w:pPr>
    </w:p>
    <w:p w:rsidR="006D0974" w:rsidRPr="00621084" w:rsidRDefault="006D0974" w:rsidP="006D0974">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6D0974" w:rsidRPr="00621084" w:rsidRDefault="006D0974" w:rsidP="006D0974">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наименование Товара;</w:t>
      </w:r>
    </w:p>
    <w:p w:rsidR="006D0974" w:rsidRPr="00621084" w:rsidRDefault="006D0974" w:rsidP="006D0974">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6D0974" w:rsidRPr="00621084" w:rsidRDefault="006D0974" w:rsidP="006D0974">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6D0974" w:rsidRPr="00621084" w:rsidRDefault="006D0974" w:rsidP="006D0974">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6D0974" w:rsidRPr="00621084" w:rsidRDefault="006D0974" w:rsidP="006D0974">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r>
        <w:rPr>
          <w:b/>
          <w:sz w:val="26"/>
          <w:szCs w:val="26"/>
        </w:rPr>
        <w:t xml:space="preserve"> (в обязательном порядке!)</w:t>
      </w:r>
      <w:r w:rsidRPr="00621084">
        <w:rPr>
          <w:b/>
          <w:sz w:val="26"/>
          <w:szCs w:val="26"/>
        </w:rPr>
        <w:t>.</w:t>
      </w:r>
    </w:p>
    <w:p w:rsidR="006D0974" w:rsidRPr="00621084" w:rsidRDefault="006D0974" w:rsidP="006D0974">
      <w:pPr>
        <w:tabs>
          <w:tab w:val="num" w:pos="1440"/>
        </w:tabs>
        <w:ind w:left="709"/>
        <w:jc w:val="both"/>
        <w:rPr>
          <w:b/>
          <w:snapToGrid w:val="0"/>
          <w:sz w:val="10"/>
          <w:szCs w:val="10"/>
        </w:rPr>
      </w:pPr>
    </w:p>
    <w:p w:rsidR="006D0974" w:rsidRPr="00621084" w:rsidRDefault="006D0974" w:rsidP="006D0974">
      <w:pPr>
        <w:ind w:firstLine="720"/>
        <w:jc w:val="both"/>
        <w:rPr>
          <w:b/>
          <w:sz w:val="28"/>
          <w:szCs w:val="28"/>
        </w:rPr>
      </w:pPr>
      <w:r w:rsidRPr="00621084">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6D0974" w:rsidRPr="00621084" w:rsidRDefault="006D0974" w:rsidP="006D0974">
      <w:pPr>
        <w:ind w:firstLine="709"/>
        <w:jc w:val="both"/>
        <w:rPr>
          <w:b/>
          <w:sz w:val="10"/>
          <w:szCs w:val="10"/>
        </w:rPr>
      </w:pPr>
    </w:p>
    <w:p w:rsidR="006D0974" w:rsidRPr="00621084" w:rsidRDefault="006D0974" w:rsidP="006D0974">
      <w:pPr>
        <w:ind w:firstLine="709"/>
        <w:jc w:val="both"/>
        <w:rPr>
          <w:b/>
          <w:sz w:val="30"/>
          <w:szCs w:val="30"/>
          <w:u w:val="single"/>
        </w:rPr>
      </w:pPr>
      <w:r w:rsidRPr="00621084">
        <w:rPr>
          <w:b/>
          <w:sz w:val="30"/>
          <w:szCs w:val="30"/>
        </w:rPr>
        <w:t>Покупатель обязан указать в своем предложении  перечисленную выше информацию. Представленные участниками Конкурса</w:t>
      </w:r>
      <w:r w:rsidRPr="00621084">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6D0974" w:rsidRPr="00621084" w:rsidRDefault="006D0974" w:rsidP="006D0974">
      <w:pPr>
        <w:ind w:firstLine="720"/>
        <w:jc w:val="both"/>
        <w:rPr>
          <w:b/>
          <w:sz w:val="10"/>
          <w:szCs w:val="10"/>
        </w:rPr>
      </w:pPr>
    </w:p>
    <w:p w:rsidR="006D0974" w:rsidRPr="00621084" w:rsidRDefault="006D0974" w:rsidP="006D0974">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6D0974" w:rsidRPr="00621084" w:rsidRDefault="006D0974" w:rsidP="006D0974">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6D0974" w:rsidRPr="00621084" w:rsidRDefault="006D0974" w:rsidP="006D0974">
      <w:pPr>
        <w:ind w:firstLine="720"/>
        <w:jc w:val="both"/>
        <w:rPr>
          <w:snapToGrid w:val="0"/>
          <w:sz w:val="26"/>
          <w:szCs w:val="26"/>
        </w:rPr>
      </w:pPr>
      <w:r w:rsidRPr="0062108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r w:rsidRPr="00621084">
          <w:rPr>
            <w:rStyle w:val="a4"/>
            <w:b/>
            <w:snapToGrid w:val="0"/>
            <w:sz w:val="26"/>
            <w:szCs w:val="26"/>
            <w:lang w:val="en-US"/>
          </w:rPr>
          <w:t>bnk</w:t>
        </w:r>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6D0974" w:rsidRPr="00621084" w:rsidRDefault="006D0974" w:rsidP="006D0974">
      <w:pPr>
        <w:numPr>
          <w:ilvl w:val="1"/>
          <w:numId w:val="6"/>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6D0974" w:rsidRPr="00621084" w:rsidRDefault="006D0974" w:rsidP="006D0974">
      <w:pPr>
        <w:numPr>
          <w:ilvl w:val="1"/>
          <w:numId w:val="6"/>
        </w:numPr>
        <w:tabs>
          <w:tab w:val="clear" w:pos="2235"/>
          <w:tab w:val="num" w:pos="1440"/>
        </w:tabs>
        <w:ind w:left="1440"/>
        <w:jc w:val="both"/>
        <w:rPr>
          <w:snapToGrid w:val="0"/>
          <w:sz w:val="26"/>
          <w:szCs w:val="26"/>
        </w:rPr>
      </w:pPr>
      <w:r w:rsidRPr="00621084">
        <w:rPr>
          <w:snapToGrid w:val="0"/>
          <w:sz w:val="26"/>
          <w:szCs w:val="26"/>
        </w:rPr>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6D0974" w:rsidRPr="00621084" w:rsidRDefault="006D0974" w:rsidP="006D0974">
      <w:pPr>
        <w:ind w:left="1440"/>
        <w:jc w:val="both"/>
        <w:rPr>
          <w:snapToGrid w:val="0"/>
          <w:sz w:val="10"/>
          <w:szCs w:val="10"/>
        </w:rPr>
      </w:pPr>
    </w:p>
    <w:p w:rsidR="006D0974" w:rsidRPr="00621084" w:rsidRDefault="006D0974" w:rsidP="006D0974">
      <w:pPr>
        <w:ind w:firstLine="720"/>
        <w:jc w:val="both"/>
        <w:rPr>
          <w:b/>
          <w:snapToGrid w:val="0"/>
          <w:sz w:val="30"/>
          <w:szCs w:val="30"/>
        </w:rPr>
      </w:pPr>
      <w:r w:rsidRPr="00621084">
        <w:rPr>
          <w:b/>
          <w:snapToGrid w:val="0"/>
          <w:sz w:val="30"/>
          <w:szCs w:val="30"/>
        </w:rPr>
        <w:lastRenderedPageBreak/>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r w:rsidRPr="00621084">
          <w:rPr>
            <w:rStyle w:val="a4"/>
            <w:b/>
            <w:snapToGrid w:val="0"/>
            <w:sz w:val="30"/>
            <w:szCs w:val="30"/>
            <w:lang w:val="en-US"/>
          </w:rPr>
          <w:t>bnk</w:t>
        </w:r>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w:t>
      </w:r>
      <w:proofErr w:type="gramStart"/>
      <w:r w:rsidRPr="00621084">
        <w:rPr>
          <w:b/>
          <w:snapToGrid w:val="0"/>
          <w:sz w:val="30"/>
          <w:szCs w:val="30"/>
        </w:rPr>
        <w:t>соблюдения принципа равенства прав всех участников Конкурса</w:t>
      </w:r>
      <w:proofErr w:type="gramEnd"/>
      <w:r w:rsidRPr="00621084">
        <w:rPr>
          <w:b/>
          <w:snapToGrid w:val="0"/>
          <w:sz w:val="30"/>
          <w:szCs w:val="30"/>
        </w:rPr>
        <w:t xml:space="preserve">. </w:t>
      </w:r>
    </w:p>
    <w:p w:rsidR="006D0974" w:rsidRPr="00621084" w:rsidRDefault="006D0974" w:rsidP="006D0974">
      <w:pPr>
        <w:ind w:firstLine="720"/>
        <w:jc w:val="both"/>
        <w:rPr>
          <w:snapToGrid w:val="0"/>
          <w:sz w:val="10"/>
          <w:szCs w:val="10"/>
        </w:rPr>
      </w:pPr>
    </w:p>
    <w:p w:rsidR="006D0974" w:rsidRPr="00621084" w:rsidRDefault="006D0974" w:rsidP="006D0974">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w:t>
      </w:r>
      <w:proofErr w:type="gramStart"/>
      <w:r w:rsidRPr="00621084">
        <w:rPr>
          <w:snapToGrid w:val="0"/>
          <w:sz w:val="26"/>
          <w:szCs w:val="26"/>
        </w:rPr>
        <w:t>.С</w:t>
      </w:r>
      <w:proofErr w:type="gramEnd"/>
      <w:r w:rsidRPr="00621084">
        <w:rPr>
          <w:snapToGrid w:val="0"/>
          <w:sz w:val="26"/>
          <w:szCs w:val="26"/>
        </w:rPr>
        <w:t>ША/т.</w:t>
      </w:r>
    </w:p>
    <w:p w:rsidR="006D0974" w:rsidRPr="00621084" w:rsidRDefault="006D0974" w:rsidP="006D0974">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по транспортировке Товара к цене на условиях FCA ст. Новополоцк, которая 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Беларусь будет пересмотрена. Ставка железнодорожного тарифа на перевозку 1 метрической тонны Товара от ст. Новополоцк (Бел</w:t>
      </w:r>
      <w:proofErr w:type="gramStart"/>
      <w:r w:rsidRPr="00621084">
        <w:rPr>
          <w:snapToGrid w:val="0"/>
          <w:sz w:val="26"/>
          <w:szCs w:val="26"/>
        </w:rPr>
        <w:t>.ж</w:t>
      </w:r>
      <w:proofErr w:type="gramEnd"/>
      <w:r w:rsidRPr="00621084">
        <w:rPr>
          <w:snapToGrid w:val="0"/>
          <w:sz w:val="26"/>
          <w:szCs w:val="26"/>
        </w:rPr>
        <w:t xml:space="preserve">.д.)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6D0974" w:rsidRPr="00621084" w:rsidRDefault="006D0974" w:rsidP="006D0974">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6D0974" w:rsidRPr="00621084" w:rsidRDefault="006D0974" w:rsidP="006D0974">
      <w:pPr>
        <w:ind w:firstLine="720"/>
        <w:jc w:val="both"/>
        <w:rPr>
          <w:snapToGrid w:val="0"/>
          <w:sz w:val="26"/>
          <w:szCs w:val="26"/>
        </w:rPr>
      </w:pPr>
      <w:proofErr w:type="gramStart"/>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621084">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6D0974" w:rsidRPr="00621084" w:rsidRDefault="006D0974" w:rsidP="006D0974">
      <w:pPr>
        <w:ind w:firstLine="720"/>
        <w:jc w:val="both"/>
        <w:rPr>
          <w:snapToGrid w:val="0"/>
          <w:sz w:val="26"/>
          <w:szCs w:val="26"/>
        </w:rPr>
      </w:pPr>
      <w:r w:rsidRPr="00621084">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w:t>
      </w:r>
      <w:r w:rsidRPr="00621084">
        <w:rPr>
          <w:snapToGrid w:val="0"/>
          <w:sz w:val="26"/>
          <w:szCs w:val="26"/>
        </w:rPr>
        <w:lastRenderedPageBreak/>
        <w:t>Дата возврата порожних вагонов-цистерн на станцию конечного следования после выгрузки определяется по дате пересылочной накладной.</w:t>
      </w:r>
    </w:p>
    <w:p w:rsidR="006D0974" w:rsidRPr="00621084" w:rsidRDefault="006D0974" w:rsidP="006D0974">
      <w:pPr>
        <w:ind w:firstLine="720"/>
        <w:jc w:val="both"/>
        <w:rPr>
          <w:snapToGrid w:val="0"/>
          <w:sz w:val="26"/>
          <w:szCs w:val="26"/>
        </w:rPr>
      </w:pPr>
      <w:proofErr w:type="gramStart"/>
      <w:r w:rsidRPr="00621084">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621084">
        <w:rPr>
          <w:snapToGrid w:val="0"/>
          <w:sz w:val="26"/>
          <w:szCs w:val="26"/>
        </w:rPr>
        <w:t>.</w:t>
      </w:r>
    </w:p>
    <w:p w:rsidR="006D0974" w:rsidRPr="00621084" w:rsidRDefault="006D0974" w:rsidP="006D0974">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6D0974" w:rsidRPr="00621084" w:rsidRDefault="006D0974" w:rsidP="006D0974">
      <w:pPr>
        <w:ind w:firstLine="720"/>
        <w:jc w:val="both"/>
        <w:rPr>
          <w:sz w:val="10"/>
          <w:szCs w:val="10"/>
        </w:rPr>
      </w:pPr>
    </w:p>
    <w:p w:rsidR="006D0974" w:rsidRPr="00621084" w:rsidRDefault="006D0974" w:rsidP="006D0974">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6D0974" w:rsidRPr="00621084" w:rsidRDefault="006D0974" w:rsidP="006D0974">
      <w:pPr>
        <w:ind w:firstLine="720"/>
        <w:jc w:val="both"/>
        <w:rPr>
          <w:sz w:val="26"/>
          <w:szCs w:val="26"/>
        </w:rPr>
      </w:pPr>
      <w:proofErr w:type="gramStart"/>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621084">
        <w:rPr>
          <w:sz w:val="26"/>
          <w:szCs w:val="26"/>
        </w:rPr>
        <w:t xml:space="preserve"> обмена информацией (далее - Заявление);</w:t>
      </w:r>
    </w:p>
    <w:p w:rsidR="006D0974" w:rsidRPr="00621084" w:rsidRDefault="006D0974" w:rsidP="006D0974">
      <w:pPr>
        <w:ind w:firstLine="720"/>
        <w:jc w:val="both"/>
        <w:rPr>
          <w:sz w:val="26"/>
          <w:szCs w:val="26"/>
        </w:rPr>
      </w:pPr>
      <w:r w:rsidRPr="00621084">
        <w:rPr>
          <w:sz w:val="26"/>
          <w:szCs w:val="26"/>
        </w:rPr>
        <w:t>- одну заверенную надлежащим образом копию Заявления.</w:t>
      </w:r>
    </w:p>
    <w:p w:rsidR="006D0974" w:rsidRPr="00621084" w:rsidRDefault="006D0974" w:rsidP="006D0974">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6D0974" w:rsidRPr="00621084" w:rsidRDefault="006D0974" w:rsidP="006D0974">
      <w:pPr>
        <w:ind w:firstLine="720"/>
        <w:jc w:val="both"/>
        <w:rPr>
          <w:sz w:val="26"/>
          <w:szCs w:val="26"/>
        </w:rPr>
      </w:pPr>
      <w:r w:rsidRPr="00621084">
        <w:rPr>
          <w:sz w:val="26"/>
          <w:szCs w:val="26"/>
        </w:rPr>
        <w:t>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621084">
        <w:rPr>
          <w:sz w:val="26"/>
          <w:szCs w:val="26"/>
        </w:rPr>
        <w:t>и(</w:t>
      </w:r>
      <w:proofErr w:type="gramEnd"/>
      <w:r w:rsidRPr="00621084">
        <w:rPr>
          <w:sz w:val="26"/>
          <w:szCs w:val="26"/>
        </w:rPr>
        <w:t xml:space="preserve">ях) о ввозе товаров на территорию Российской Федерации, Казахстана и уплате косвенных налогов на бумажном </w:t>
      </w:r>
      <w:proofErr w:type="gramStart"/>
      <w:r w:rsidRPr="00621084">
        <w:rPr>
          <w:sz w:val="26"/>
          <w:szCs w:val="26"/>
        </w:rPr>
        <w:t>носителе</w:t>
      </w:r>
      <w:proofErr w:type="gramEnd"/>
      <w:r w:rsidRPr="00621084">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6D0974" w:rsidRPr="00621084" w:rsidRDefault="006D0974" w:rsidP="006D0974">
      <w:pPr>
        <w:ind w:firstLine="720"/>
        <w:jc w:val="both"/>
        <w:rPr>
          <w:sz w:val="26"/>
          <w:szCs w:val="26"/>
        </w:rPr>
      </w:pPr>
      <w:proofErr w:type="gramStart"/>
      <w:r w:rsidRPr="00621084">
        <w:rPr>
          <w:sz w:val="26"/>
          <w:szCs w:val="26"/>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w:t>
      </w:r>
      <w:r w:rsidRPr="00621084">
        <w:rPr>
          <w:sz w:val="26"/>
          <w:szCs w:val="26"/>
        </w:rPr>
        <w:lastRenderedPageBreak/>
        <w:t>косвенных налогов, установленными Приложение 2 к Протоколу и информационным письмом, предоставленным Продавцом.</w:t>
      </w:r>
      <w:proofErr w:type="gramEnd"/>
    </w:p>
    <w:p w:rsidR="006D0974" w:rsidRPr="00621084" w:rsidRDefault="006D0974" w:rsidP="006D0974">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6D0974" w:rsidRPr="00621084" w:rsidRDefault="006D0974" w:rsidP="006D0974">
      <w:pPr>
        <w:ind w:firstLine="720"/>
        <w:jc w:val="both"/>
        <w:rPr>
          <w:sz w:val="26"/>
          <w:szCs w:val="26"/>
        </w:rPr>
      </w:pPr>
      <w:proofErr w:type="gramStart"/>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621084">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6D0974" w:rsidRPr="00621084" w:rsidRDefault="006D0974" w:rsidP="006D0974">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6D0974" w:rsidRPr="00621084" w:rsidRDefault="006D0974" w:rsidP="006D0974">
      <w:pPr>
        <w:ind w:firstLine="720"/>
        <w:jc w:val="both"/>
        <w:rPr>
          <w:sz w:val="26"/>
          <w:szCs w:val="26"/>
        </w:rPr>
      </w:pPr>
      <w:r w:rsidRPr="00621084">
        <w:rPr>
          <w:sz w:val="26"/>
          <w:szCs w:val="26"/>
        </w:rPr>
        <w:t>Сумма денежных средств = СтП *20/120+((СтП *20/120 + А)*1,2) где:</w:t>
      </w:r>
    </w:p>
    <w:p w:rsidR="006D0974" w:rsidRPr="00621084" w:rsidRDefault="006D0974" w:rsidP="006D0974">
      <w:pPr>
        <w:ind w:firstLine="720"/>
        <w:jc w:val="both"/>
        <w:rPr>
          <w:sz w:val="26"/>
          <w:szCs w:val="26"/>
        </w:rPr>
      </w:pPr>
      <w:r w:rsidRPr="00621084">
        <w:rPr>
          <w:sz w:val="26"/>
          <w:szCs w:val="26"/>
        </w:rPr>
        <w:t>СтП – стоимость подлежащего отгрузке товара;</w:t>
      </w:r>
    </w:p>
    <w:p w:rsidR="006D0974" w:rsidRPr="00621084" w:rsidRDefault="006D0974" w:rsidP="006D0974">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6D0974" w:rsidRPr="00621084" w:rsidRDefault="006D0974" w:rsidP="006D0974">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6D0974" w:rsidRPr="00621084" w:rsidRDefault="006D0974" w:rsidP="006D0974">
      <w:pPr>
        <w:ind w:firstLine="720"/>
        <w:jc w:val="both"/>
        <w:rPr>
          <w:sz w:val="26"/>
          <w:szCs w:val="26"/>
        </w:rPr>
      </w:pPr>
      <w:proofErr w:type="gramStart"/>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w:t>
      </w:r>
      <w:proofErr w:type="gramEnd"/>
      <w:r w:rsidRPr="00621084">
        <w:rPr>
          <w:sz w:val="26"/>
          <w:szCs w:val="26"/>
        </w:rPr>
        <w:t xml:space="preserve">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6D0974" w:rsidRPr="00621084" w:rsidRDefault="006D0974" w:rsidP="006D0974">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6D0974" w:rsidRPr="00621084" w:rsidRDefault="006D0974" w:rsidP="006D0974">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w:t>
      </w:r>
      <w:r w:rsidRPr="00621084">
        <w:rPr>
          <w:sz w:val="26"/>
          <w:szCs w:val="26"/>
        </w:rPr>
        <w:lastRenderedPageBreak/>
        <w:t xml:space="preserve">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6D0974" w:rsidRPr="00621084" w:rsidRDefault="006D0974" w:rsidP="006D0974">
      <w:pPr>
        <w:ind w:firstLine="720"/>
        <w:jc w:val="both"/>
        <w:rPr>
          <w:sz w:val="26"/>
          <w:szCs w:val="26"/>
        </w:rPr>
      </w:pPr>
      <w:r w:rsidRPr="0062108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621084">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621084">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6D0974" w:rsidRPr="00621084" w:rsidRDefault="006D0974" w:rsidP="006D0974">
      <w:pPr>
        <w:ind w:firstLine="720"/>
        <w:jc w:val="both"/>
        <w:rPr>
          <w:sz w:val="26"/>
          <w:szCs w:val="26"/>
        </w:rPr>
      </w:pPr>
      <w:r w:rsidRPr="0062108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6D0974" w:rsidRPr="00621084" w:rsidRDefault="006D0974" w:rsidP="006D0974">
      <w:pPr>
        <w:ind w:firstLine="720"/>
        <w:jc w:val="both"/>
        <w:rPr>
          <w:snapToGrid w:val="0"/>
          <w:sz w:val="10"/>
          <w:szCs w:val="10"/>
        </w:rPr>
      </w:pPr>
    </w:p>
    <w:p w:rsidR="006D0974" w:rsidRPr="00621084" w:rsidRDefault="006D0974" w:rsidP="006D0974">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6D0974" w:rsidRPr="00621084" w:rsidRDefault="006D0974" w:rsidP="006D0974">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Pr>
          <w:sz w:val="26"/>
          <w:szCs w:val="26"/>
          <w:u w:val="single"/>
        </w:rPr>
        <w:t>20</w:t>
      </w:r>
      <w:r w:rsidRPr="00621084">
        <w:rPr>
          <w:sz w:val="26"/>
          <w:szCs w:val="26"/>
          <w:u w:val="single"/>
        </w:rPr>
        <w:t> </w:t>
      </w:r>
      <w:r>
        <w:rPr>
          <w:sz w:val="26"/>
          <w:szCs w:val="26"/>
          <w:u w:val="single"/>
        </w:rPr>
        <w:t>но</w:t>
      </w:r>
      <w:r w:rsidRPr="00621084">
        <w:rPr>
          <w:sz w:val="26"/>
          <w:szCs w:val="26"/>
          <w:u w:val="single"/>
        </w:rPr>
        <w:t>ября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6D0974" w:rsidRPr="00621084" w:rsidRDefault="006D0974" w:rsidP="006D0974">
      <w:pPr>
        <w:ind w:firstLine="720"/>
        <w:jc w:val="both"/>
        <w:rPr>
          <w:snapToGrid w:val="0"/>
          <w:sz w:val="26"/>
          <w:szCs w:val="26"/>
        </w:rPr>
      </w:pPr>
      <w:proofErr w:type="gramStart"/>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roofErr w:type="gramEnd"/>
    </w:p>
    <w:p w:rsidR="006D0974" w:rsidRPr="00621084" w:rsidRDefault="006D0974" w:rsidP="006D0974">
      <w:pPr>
        <w:ind w:firstLine="720"/>
        <w:jc w:val="both"/>
        <w:rPr>
          <w:sz w:val="26"/>
          <w:szCs w:val="26"/>
        </w:rPr>
      </w:pPr>
      <w:r w:rsidRPr="00621084">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6D0974" w:rsidRPr="00621084" w:rsidRDefault="006D0974" w:rsidP="006D0974">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6D0974" w:rsidRPr="00621084" w:rsidRDefault="006D0974" w:rsidP="006D0974">
      <w:pPr>
        <w:ind w:firstLine="720"/>
        <w:jc w:val="both"/>
        <w:rPr>
          <w:sz w:val="26"/>
          <w:szCs w:val="26"/>
        </w:rPr>
      </w:pPr>
      <w:r w:rsidRPr="00621084">
        <w:rPr>
          <w:sz w:val="26"/>
          <w:szCs w:val="26"/>
        </w:rPr>
        <w:t>Контактная информация:</w:t>
      </w:r>
    </w:p>
    <w:p w:rsidR="006D0974" w:rsidRPr="00621084" w:rsidRDefault="006D0974" w:rsidP="006D0974">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6D0974" w:rsidRPr="00621084" w:rsidRDefault="006D0974" w:rsidP="006D0974">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6D0974" w:rsidRPr="00621084" w:rsidRDefault="006D0974" w:rsidP="006D0974">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6D0974" w:rsidRPr="00621084" w:rsidRDefault="006D0974" w:rsidP="006D0974">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6D0974" w:rsidRPr="00621084" w:rsidRDefault="006D0974" w:rsidP="006D0974">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6D0974" w:rsidRPr="00621084" w:rsidRDefault="006D0974" w:rsidP="006D0974">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6D0974" w:rsidRPr="00621084" w:rsidRDefault="006D0974" w:rsidP="006D0974">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1810CF" w:rsidRPr="006D0974" w:rsidRDefault="001810CF">
      <w:pPr>
        <w:rPr>
          <w:lang w:val="en-US"/>
        </w:rPr>
      </w:pPr>
      <w:bookmarkStart w:id="0" w:name="_GoBack"/>
      <w:bookmarkEnd w:id="0"/>
    </w:p>
    <w:sectPr w:rsidR="001810CF" w:rsidRPr="006D0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74"/>
    <w:rsid w:val="001810CF"/>
    <w:rsid w:val="006D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D0974"/>
    <w:pPr>
      <w:jc w:val="center"/>
    </w:pPr>
    <w:rPr>
      <w:rFonts w:ascii="Futuris" w:hAnsi="Futuris"/>
      <w:b/>
      <w:szCs w:val="20"/>
    </w:rPr>
  </w:style>
  <w:style w:type="character" w:styleId="a4">
    <w:name w:val="Hyperlink"/>
    <w:uiPriority w:val="99"/>
    <w:rsid w:val="006D09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D0974"/>
    <w:pPr>
      <w:jc w:val="center"/>
    </w:pPr>
    <w:rPr>
      <w:rFonts w:ascii="Futuris" w:hAnsi="Futuris"/>
      <w:b/>
      <w:szCs w:val="20"/>
    </w:rPr>
  </w:style>
  <w:style w:type="character" w:styleId="a4">
    <w:name w:val="Hyperlink"/>
    <w:uiPriority w:val="99"/>
    <w:rsid w:val="006D0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5811</Words>
  <Characters>33123</Characters>
  <Application>Microsoft Office Word</Application>
  <DocSecurity>0</DocSecurity>
  <Lines>276</Lines>
  <Paragraphs>77</Paragraphs>
  <ScaleCrop>false</ScaleCrop>
  <Company/>
  <LinksUpToDate>false</LinksUpToDate>
  <CharactersWithSpaces>38857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2014-11-06T10:38:00Z</dcterms:created>
  <dcterms:modified xsi:type="dcterms:W3CDTF">2014-11-06T10:39:00Z</dcterms:modified>
</cp:coreProperties>
</file>